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CCB6C" w14:textId="2AB0D6B7" w:rsidR="00ED5D42" w:rsidRDefault="00C27E85" w:rsidP="004D37EA">
      <w:pPr>
        <w:tabs>
          <w:tab w:val="left" w:pos="6480"/>
        </w:tabs>
        <w:ind w:right="-720"/>
        <w:rPr>
          <w:noProof/>
        </w:rPr>
      </w:pPr>
      <w:bookmarkStart w:id="0" w:name="_GoBack"/>
      <w:bookmarkEnd w:id="0"/>
      <w:r>
        <w:rPr>
          <w:noProof/>
        </w:rPr>
        <w:drawing>
          <wp:anchor distT="0" distB="0" distL="114300" distR="114300" simplePos="0" relativeHeight="251665408" behindDoc="1" locked="0" layoutInCell="1" allowOverlap="1" wp14:anchorId="25FF17C0" wp14:editId="704EA7BD">
            <wp:simplePos x="0" y="0"/>
            <wp:positionH relativeFrom="column">
              <wp:posOffset>4341495</wp:posOffset>
            </wp:positionH>
            <wp:positionV relativeFrom="paragraph">
              <wp:posOffset>-666750</wp:posOffset>
            </wp:positionV>
            <wp:extent cx="1060450" cy="790575"/>
            <wp:effectExtent l="0" t="0" r="635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0" cy="790575"/>
                    </a:xfrm>
                    <a:prstGeom prst="rect">
                      <a:avLst/>
                    </a:prstGeom>
                    <a:noFill/>
                  </pic:spPr>
                </pic:pic>
              </a:graphicData>
            </a:graphic>
            <wp14:sizeRelH relativeFrom="page">
              <wp14:pctWidth>0</wp14:pctWidth>
            </wp14:sizeRelH>
            <wp14:sizeRelV relativeFrom="page">
              <wp14:pctHeight>0</wp14:pctHeight>
            </wp14:sizeRelV>
          </wp:anchor>
        </w:drawing>
      </w:r>
      <w:r w:rsidR="004B0EFA">
        <w:rPr>
          <w:noProof/>
        </w:rPr>
        <mc:AlternateContent>
          <mc:Choice Requires="wps">
            <w:drawing>
              <wp:anchor distT="0" distB="0" distL="114300" distR="114300" simplePos="0" relativeHeight="251668480" behindDoc="0" locked="0" layoutInCell="1" allowOverlap="1" wp14:anchorId="276CB1F8" wp14:editId="4B6BC6CC">
                <wp:simplePos x="0" y="0"/>
                <wp:positionH relativeFrom="column">
                  <wp:posOffset>5496397</wp:posOffset>
                </wp:positionH>
                <wp:positionV relativeFrom="paragraph">
                  <wp:posOffset>-238125</wp:posOffset>
                </wp:positionV>
                <wp:extent cx="2105025" cy="6572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57225"/>
                        </a:xfrm>
                        <a:prstGeom prst="rect">
                          <a:avLst/>
                        </a:prstGeom>
                        <a:noFill/>
                        <a:ln w="9525">
                          <a:noFill/>
                          <a:miter lim="800000"/>
                          <a:headEnd/>
                          <a:tailEnd/>
                        </a:ln>
                      </wps:spPr>
                      <wps:txbx>
                        <w:txbxContent>
                          <w:p w14:paraId="012102A9" w14:textId="77777777" w:rsidR="00A61044" w:rsidRPr="00CC40DE" w:rsidRDefault="00A61044" w:rsidP="004D37EA">
                            <w:pPr>
                              <w:rPr>
                                <w:b/>
                                <w:color w:val="00682F"/>
                                <w:sz w:val="36"/>
                                <w:szCs w:val="32"/>
                              </w:rPr>
                            </w:pPr>
                            <w:r w:rsidRPr="00CC40DE">
                              <w:rPr>
                                <w:b/>
                                <w:color w:val="00682F"/>
                                <w:sz w:val="72"/>
                                <w:szCs w:val="32"/>
                              </w:rPr>
                              <w:t>Q</w:t>
                            </w:r>
                            <w:r w:rsidRPr="00CC40DE">
                              <w:rPr>
                                <w:b/>
                                <w:color w:val="00682F"/>
                                <w:sz w:val="36"/>
                                <w:szCs w:val="32"/>
                              </w:rPr>
                              <w:t>uality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6CB1F8" id="_x0000_t202" coordsize="21600,21600" o:spt="202" path="m,l,21600r21600,l21600,xe">
                <v:stroke joinstyle="miter"/>
                <v:path gradientshapeok="t" o:connecttype="rect"/>
              </v:shapetype>
              <v:shape id="Text Box 2" o:spid="_x0000_s1026" type="#_x0000_t202" style="position:absolute;margin-left:432.8pt;margin-top:-18.75pt;width:165.7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S68wEAAM0DAAAOAAAAZHJzL2Uyb0RvYy54bWysU1Fv0zAQfkfiP1h+p0mrdmxR02lsDCGN&#10;gTT4Aa7jNBa2z5zdJuXXc3ayrhpviDxYdzn7833ffV5fD9awg8KgwdV8Pis5U05Co92u5j++37+7&#10;5CxE4RphwKmaH1Xg15u3b9a9r9QCOjCNQkYgLlS9r3kXo6+KIshOWRFm4JWjYgtoRaQUd0WDoid0&#10;a4pFWV4UPWDjEaQKgf7ejUW+yfhtq2T82rZBRWZqTr3FvGJet2ktNmtR7VD4TsupDfEPXVihHV16&#10;groTUbA96r+grJYIAdo4k2ALaFstVeZAbOblKzZPnfAqcyFxgj/JFP4frHw8PPlvyOLwAQYaYCYR&#10;/APIn4E5uO2E26kbROg7JRq6eJ4kK3ofqulokjpUIYFs+y/Q0JDFPkIGGlq0SRXiyQidBnA8ia6G&#10;yCT9XMzLVblYcSapdrF6v6A4XSGq59MeQ/ykwLIU1BxpqBldHB5CHLc+b0mXObjXxuTBGsf6ml+t&#10;CPJVxepIvjPa1vyyTN/ohETyo2vy4Si0GWPqxbiJdSI6Uo7DdqCNif0WmiPxRxj9Re+Bgg7wN2c9&#10;eavm4ddeoOLMfHak4dV8uUxmzMmSKFOC55XteUU4SVA1j5yN4W3MBh4Z3ZDWrc4yvHQy9UqeyUJO&#10;/k6mPM/zrpdXuPkDAAD//wMAUEsDBBQABgAIAAAAIQDnyNbX3wAAAAsBAAAPAAAAZHJzL2Rvd25y&#10;ZXYueG1sTI/BTsMwEETvSPyDtUjcWjtA0jZkUyEQV1ALVOrNjbdJRLyOYrcJf497guNqnmbeFuvJ&#10;duJMg28dIyRzBYK4cqblGuHz43W2BOGDZqM7x4TwQx7W5fVVoXPjRt7QeRtqEUvY5xqhCaHPpfRV&#10;Q1b7ueuJY3Z0g9UhnkMtzaDHWG47eadUJq1uOS40uqfnhqrv7ckifL0d97sH9V6/2LQf3aQk25VE&#10;vL2Znh5BBJrCHwwX/agOZXQ6uBMbLzqEZZZmEUWY3S9SEBciWS0SEAeELFMgy0L+/6H8BQAA//8D&#10;AFBLAQItABQABgAIAAAAIQC2gziS/gAAAOEBAAATAAAAAAAAAAAAAAAAAAAAAABbQ29udGVudF9U&#10;eXBlc10ueG1sUEsBAi0AFAAGAAgAAAAhADj9If/WAAAAlAEAAAsAAAAAAAAAAAAAAAAALwEAAF9y&#10;ZWxzLy5yZWxzUEsBAi0AFAAGAAgAAAAhAHKRdLrzAQAAzQMAAA4AAAAAAAAAAAAAAAAALgIAAGRy&#10;cy9lMm9Eb2MueG1sUEsBAi0AFAAGAAgAAAAhAOfI1tffAAAACwEAAA8AAAAAAAAAAAAAAAAATQQA&#10;AGRycy9kb3ducmV2LnhtbFBLBQYAAAAABAAEAPMAAABZBQAAAAA=&#10;" filled="f" stroked="f">
                <v:textbox>
                  <w:txbxContent>
                    <w:p w14:paraId="012102A9" w14:textId="77777777" w:rsidR="00A61044" w:rsidRPr="00CC40DE" w:rsidRDefault="00A61044" w:rsidP="004D37EA">
                      <w:pPr>
                        <w:rPr>
                          <w:b/>
                          <w:color w:val="00682F"/>
                          <w:sz w:val="36"/>
                          <w:szCs w:val="32"/>
                        </w:rPr>
                      </w:pPr>
                      <w:r w:rsidRPr="00CC40DE">
                        <w:rPr>
                          <w:b/>
                          <w:color w:val="00682F"/>
                          <w:sz w:val="72"/>
                          <w:szCs w:val="32"/>
                        </w:rPr>
                        <w:t>Q</w:t>
                      </w:r>
                      <w:r w:rsidRPr="00CC40DE">
                        <w:rPr>
                          <w:b/>
                          <w:color w:val="00682F"/>
                          <w:sz w:val="36"/>
                          <w:szCs w:val="32"/>
                        </w:rPr>
                        <w:t>uality Report</w:t>
                      </w:r>
                    </w:p>
                  </w:txbxContent>
                </v:textbox>
              </v:shape>
            </w:pict>
          </mc:Fallback>
        </mc:AlternateContent>
      </w:r>
      <w:r w:rsidR="003D0B3C">
        <w:rPr>
          <w:noProof/>
        </w:rPr>
        <mc:AlternateContent>
          <mc:Choice Requires="wps">
            <w:drawing>
              <wp:anchor distT="0" distB="0" distL="114300" distR="114300" simplePos="0" relativeHeight="251667456" behindDoc="0" locked="0" layoutInCell="1" allowOverlap="1" wp14:anchorId="53530767" wp14:editId="5138C49D">
                <wp:simplePos x="0" y="0"/>
                <wp:positionH relativeFrom="column">
                  <wp:posOffset>5905500</wp:posOffset>
                </wp:positionH>
                <wp:positionV relativeFrom="paragraph">
                  <wp:posOffset>-666750</wp:posOffset>
                </wp:positionV>
                <wp:extent cx="1181100" cy="5143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4350"/>
                        </a:xfrm>
                        <a:prstGeom prst="rect">
                          <a:avLst/>
                        </a:prstGeom>
                        <a:noFill/>
                        <a:ln w="9525">
                          <a:noFill/>
                          <a:miter lim="800000"/>
                          <a:headEnd/>
                          <a:tailEnd/>
                        </a:ln>
                      </wps:spPr>
                      <wps:txbx>
                        <w:txbxContent>
                          <w:p w14:paraId="543D60D5" w14:textId="78D9AE88" w:rsidR="00A61044" w:rsidRPr="00D7170A" w:rsidRDefault="00A61044" w:rsidP="004D37EA">
                            <w:pPr>
                              <w:rPr>
                                <w:rFonts w:ascii="Coronet" w:hAnsi="Coronet"/>
                                <w:color w:val="00682F"/>
                                <w:sz w:val="56"/>
                                <w:szCs w:val="56"/>
                              </w:rPr>
                            </w:pPr>
                            <w:r w:rsidRPr="00D7170A">
                              <w:rPr>
                                <w:rFonts w:ascii="Monotype Corsiva" w:hAnsi="Monotype Corsiva"/>
                                <w:b/>
                                <w:color w:val="00682F"/>
                                <w:sz w:val="44"/>
                                <w:szCs w:val="44"/>
                              </w:rPr>
                              <w:t>Annu</w:t>
                            </w:r>
                            <w:r>
                              <w:rPr>
                                <w:rFonts w:ascii="Monotype Corsiva" w:hAnsi="Monotype Corsiva"/>
                                <w:b/>
                                <w:color w:val="00682F"/>
                                <w:sz w:val="44"/>
                                <w:szCs w:val="44"/>
                              </w:rPr>
                              <w: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30767" id="_x0000_s1027" type="#_x0000_t202" style="position:absolute;margin-left:465pt;margin-top:-52.5pt;width:93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sn+QEAANQDAAAOAAAAZHJzL2Uyb0RvYy54bWysU9uO0zAQfUfiHyy/0ySlhW7UdLXssghp&#10;uUgLH+A4dmNhe4ztNilfz9jJdit4Q+TB8mTsM3POHG+vR6PJUfigwDa0WpSUCMuhU3bf0O/f7l9t&#10;KAmR2Y5psKKhJxHo9e7li+3garGEHnQnPEEQG+rBNbSP0dVFEXgvDAsLcMJiUoI3LGLo90Xn2YDo&#10;RhfLsnxTDOA754GLEPDv3ZSku4wvpeDxi5RBRKIbir3FvPq8tmktdltW7z1zveJzG+wfujBMWSx6&#10;hrpjkZGDV39BGcU9BJBxwcEUIKXiInNANlX5B5vHnjmRuaA4wZ1lCv8Pln8+PrqvnsTxHYw4wEwi&#10;uAfgPwKxcNszuxc33sPQC9Zh4SpJVgwu1PPVJHWoQwJph0/Q4ZDZIUIGGqU3SRXkSRAdB3A6iy7G&#10;SHgqWW2qqsQUx9y6Wr1e56kUrH667XyIHwQYkjYN9TjUjM6ODyGmblj9dCQVs3CvtM6D1ZYMDb1a&#10;L9f5wkXGqIi+08o0dFOmb3JCIvnedvlyZEpPeyyg7cw6EZ0ox7EdiepmSZIILXQnlMHDZDN8Frjp&#10;wf+iZECLNTT8PDAvKNEfLUp5Va1WyZM5WK3fLjHwl5n2MsMsR6iGRkqm7W3MPp4o36DkUmU1njuZ&#10;W0brZJFmmydvXsb51PNj3P0GAAD//wMAUEsDBBQABgAIAAAAIQA3rlEO3wAAAA0BAAAPAAAAZHJz&#10;L2Rvd25yZXYueG1sTI9PT8MwDMXvSHyHyEjctqRjm1hpOiEQVxDjj8TNa7y2onGqJlvLt8c7we3Z&#10;fnr+vWI7+U6daIhtYAvZ3IAiroJrubbw/vY0uwUVE7LDLjBZ+KEI2/LyosDchZFf6bRLtZIQjjla&#10;aFLqc61j1ZDHOA89sdwOYfCYZBxq7QYcJdx3emHMWntsWT402NNDQ9X37ugtfDwfvj6X5qV+9Kt+&#10;DJPR7Dfa2uur6f4OVKIp/ZnhjC/oUArTPhzZRdVZ2NwY6ZIszDKzEnW2ZNla1F52i6UBXRb6f4vy&#10;FwAA//8DAFBLAQItABQABgAIAAAAIQC2gziS/gAAAOEBAAATAAAAAAAAAAAAAAAAAAAAAABbQ29u&#10;dGVudF9UeXBlc10ueG1sUEsBAi0AFAAGAAgAAAAhADj9If/WAAAAlAEAAAsAAAAAAAAAAAAAAAAA&#10;LwEAAF9yZWxzLy5yZWxzUEsBAi0AFAAGAAgAAAAhAIyNWyf5AQAA1AMAAA4AAAAAAAAAAAAAAAAA&#10;LgIAAGRycy9lMm9Eb2MueG1sUEsBAi0AFAAGAAgAAAAhADeuUQ7fAAAADQEAAA8AAAAAAAAAAAAA&#10;AAAAUwQAAGRycy9kb3ducmV2LnhtbFBLBQYAAAAABAAEAPMAAABfBQAAAAA=&#10;" filled="f" stroked="f">
                <v:textbox>
                  <w:txbxContent>
                    <w:p w14:paraId="543D60D5" w14:textId="78D9AE88" w:rsidR="00A61044" w:rsidRPr="00D7170A" w:rsidRDefault="00A61044" w:rsidP="004D37EA">
                      <w:pPr>
                        <w:rPr>
                          <w:rFonts w:ascii="Coronet" w:hAnsi="Coronet"/>
                          <w:color w:val="00682F"/>
                          <w:sz w:val="56"/>
                          <w:szCs w:val="56"/>
                        </w:rPr>
                      </w:pPr>
                      <w:r w:rsidRPr="00D7170A">
                        <w:rPr>
                          <w:rFonts w:ascii="Monotype Corsiva" w:hAnsi="Monotype Corsiva"/>
                          <w:b/>
                          <w:color w:val="00682F"/>
                          <w:sz w:val="44"/>
                          <w:szCs w:val="44"/>
                        </w:rPr>
                        <w:t>Annu</w:t>
                      </w:r>
                      <w:r>
                        <w:rPr>
                          <w:rFonts w:ascii="Monotype Corsiva" w:hAnsi="Monotype Corsiva"/>
                          <w:b/>
                          <w:color w:val="00682F"/>
                          <w:sz w:val="44"/>
                          <w:szCs w:val="44"/>
                        </w:rPr>
                        <w:t>al</w:t>
                      </w:r>
                    </w:p>
                  </w:txbxContent>
                </v:textbox>
              </v:shape>
            </w:pict>
          </mc:Fallback>
        </mc:AlternateContent>
      </w:r>
      <w:r w:rsidR="00164E8F">
        <w:rPr>
          <w:noProof/>
        </w:rPr>
        <mc:AlternateContent>
          <mc:Choice Requires="wps">
            <w:drawing>
              <wp:anchor distT="0" distB="0" distL="114300" distR="114300" simplePos="0" relativeHeight="251662336" behindDoc="0" locked="0" layoutInCell="1" allowOverlap="1" wp14:anchorId="5E84F817" wp14:editId="2E2E6ADD">
                <wp:simplePos x="0" y="0"/>
                <wp:positionH relativeFrom="column">
                  <wp:posOffset>-688975</wp:posOffset>
                </wp:positionH>
                <wp:positionV relativeFrom="paragraph">
                  <wp:posOffset>-749300</wp:posOffset>
                </wp:positionV>
                <wp:extent cx="4676775" cy="72136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7213600"/>
                        </a:xfrm>
                        <a:prstGeom prst="rect">
                          <a:avLst/>
                        </a:prstGeom>
                        <a:noFill/>
                        <a:ln w="9525">
                          <a:noFill/>
                          <a:miter lim="800000"/>
                          <a:headEnd/>
                          <a:tailEnd/>
                        </a:ln>
                      </wps:spPr>
                      <wps:txbx>
                        <w:txbxContent>
                          <w:p w14:paraId="1626E40F" w14:textId="77777777" w:rsidR="00A61044" w:rsidRPr="00986E78" w:rsidRDefault="00A61044" w:rsidP="00C47919">
                            <w:pPr>
                              <w:tabs>
                                <w:tab w:val="left" w:pos="1440"/>
                              </w:tabs>
                              <w:spacing w:after="0" w:line="240" w:lineRule="auto"/>
                              <w:ind w:left="1440"/>
                              <w:rPr>
                                <w:rFonts w:ascii="Corbel" w:hAnsi="Corbel"/>
                                <w:b/>
                                <w:i/>
                                <w:szCs w:val="18"/>
                              </w:rPr>
                            </w:pPr>
                            <w:r w:rsidRPr="00986E78">
                              <w:rPr>
                                <w:rFonts w:ascii="Corbel" w:hAnsi="Corbel"/>
                                <w:b/>
                                <w:i/>
                                <w:szCs w:val="18"/>
                              </w:rPr>
                              <w:t>Drinking Water Contaminants</w:t>
                            </w:r>
                          </w:p>
                          <w:p w14:paraId="6D07C473" w14:textId="77777777" w:rsidR="00A61044" w:rsidRDefault="00A61044" w:rsidP="00C47919">
                            <w:pPr>
                              <w:tabs>
                                <w:tab w:val="left" w:pos="1440"/>
                              </w:tabs>
                              <w:spacing w:after="0" w:line="240" w:lineRule="auto"/>
                              <w:ind w:left="1440"/>
                              <w:rPr>
                                <w:rFonts w:ascii="Corbel" w:hAnsi="Corbel"/>
                                <w:sz w:val="18"/>
                                <w:szCs w:val="18"/>
                              </w:rPr>
                            </w:pPr>
                            <w:r w:rsidRPr="00812C7E">
                              <w:rPr>
                                <w:rFonts w:ascii="Corbel" w:hAnsi="Corbel"/>
                                <w:sz w:val="18"/>
                                <w:szCs w:val="18"/>
                              </w:rPr>
                              <w:t>The sources of drinking water (both tap water and bottled water) include rivers, lakes, streams, ponds, reservoirs, springs, and wells.  As water</w:t>
                            </w:r>
                          </w:p>
                          <w:p w14:paraId="5E086809" w14:textId="77777777" w:rsidR="00A61044" w:rsidRDefault="00A61044" w:rsidP="00C47919">
                            <w:pPr>
                              <w:tabs>
                                <w:tab w:val="left" w:pos="1440"/>
                              </w:tabs>
                              <w:spacing w:after="0" w:line="240" w:lineRule="auto"/>
                              <w:ind w:left="1440"/>
                              <w:rPr>
                                <w:rFonts w:ascii="Corbel" w:hAnsi="Corbel"/>
                                <w:sz w:val="18"/>
                                <w:szCs w:val="18"/>
                              </w:rPr>
                            </w:pPr>
                            <w:r w:rsidRPr="00812C7E">
                              <w:rPr>
                                <w:rFonts w:ascii="Corbel" w:hAnsi="Corbel"/>
                                <w:sz w:val="18"/>
                                <w:szCs w:val="18"/>
                              </w:rPr>
                              <w:t xml:space="preserve">travels over the surface of the land or through the ground, it dissolves naturally-occurring minerals and, in some cases, radioactive material, </w:t>
                            </w:r>
                          </w:p>
                          <w:p w14:paraId="038C0FA5" w14:textId="77777777" w:rsidR="00A61044" w:rsidRDefault="00A61044" w:rsidP="00C47919">
                            <w:pPr>
                              <w:tabs>
                                <w:tab w:val="left" w:pos="1440"/>
                              </w:tabs>
                              <w:spacing w:after="0" w:line="240" w:lineRule="auto"/>
                              <w:ind w:left="1440"/>
                              <w:rPr>
                                <w:rFonts w:ascii="Corbel" w:hAnsi="Corbel"/>
                                <w:sz w:val="18"/>
                                <w:szCs w:val="18"/>
                              </w:rPr>
                            </w:pPr>
                            <w:r w:rsidRPr="00812C7E">
                              <w:rPr>
                                <w:rFonts w:ascii="Corbel" w:hAnsi="Corbel"/>
                                <w:sz w:val="18"/>
                                <w:szCs w:val="18"/>
                              </w:rPr>
                              <w:t>and can pick up substances resulting from the presence of animals or from human activity</w:t>
                            </w:r>
                            <w:r>
                              <w:rPr>
                                <w:rFonts w:ascii="Corbel" w:hAnsi="Corbel"/>
                                <w:sz w:val="20"/>
                                <w:szCs w:val="20"/>
                              </w:rPr>
                              <w:t>.</w:t>
                            </w:r>
                          </w:p>
                          <w:p w14:paraId="2F40CF69" w14:textId="77777777" w:rsidR="00A61044" w:rsidRPr="00461999" w:rsidRDefault="00A61044" w:rsidP="00C47919">
                            <w:pPr>
                              <w:tabs>
                                <w:tab w:val="left" w:pos="1440"/>
                              </w:tabs>
                              <w:spacing w:after="0" w:line="240" w:lineRule="auto"/>
                              <w:ind w:left="1440"/>
                              <w:rPr>
                                <w:rFonts w:ascii="Corbel" w:hAnsi="Corbel"/>
                                <w:sz w:val="10"/>
                                <w:szCs w:val="10"/>
                              </w:rPr>
                            </w:pPr>
                          </w:p>
                          <w:p w14:paraId="6461B7E6" w14:textId="77777777" w:rsidR="00A61044" w:rsidRDefault="00A61044" w:rsidP="00C47919">
                            <w:pPr>
                              <w:tabs>
                                <w:tab w:val="left" w:pos="1440"/>
                              </w:tabs>
                              <w:spacing w:after="0" w:line="240" w:lineRule="auto"/>
                              <w:rPr>
                                <w:rFonts w:ascii="Corbel" w:hAnsi="Corbel"/>
                                <w:sz w:val="18"/>
                                <w:szCs w:val="18"/>
                              </w:rPr>
                            </w:pPr>
                            <w:r>
                              <w:rPr>
                                <w:rFonts w:ascii="Corbel" w:hAnsi="Corbel"/>
                                <w:sz w:val="18"/>
                                <w:szCs w:val="18"/>
                              </w:rPr>
                              <w:t>Contaminants that may be present in source water include:</w:t>
                            </w:r>
                          </w:p>
                          <w:p w14:paraId="13D8DAB5" w14:textId="77777777" w:rsidR="00A61044" w:rsidRPr="00461999" w:rsidRDefault="00A61044" w:rsidP="00C47919">
                            <w:pPr>
                              <w:tabs>
                                <w:tab w:val="left" w:pos="1440"/>
                              </w:tabs>
                              <w:spacing w:after="0" w:line="240" w:lineRule="auto"/>
                              <w:rPr>
                                <w:rFonts w:ascii="Corbel" w:hAnsi="Corbel"/>
                                <w:sz w:val="10"/>
                                <w:szCs w:val="10"/>
                              </w:rPr>
                            </w:pPr>
                          </w:p>
                          <w:p w14:paraId="014B17AB" w14:textId="77777777" w:rsidR="00A61044" w:rsidRDefault="00A61044" w:rsidP="00C47919">
                            <w:pPr>
                              <w:pStyle w:val="ListParagraph"/>
                              <w:numPr>
                                <w:ilvl w:val="0"/>
                                <w:numId w:val="1"/>
                              </w:numPr>
                              <w:tabs>
                                <w:tab w:val="left" w:pos="1440"/>
                              </w:tabs>
                              <w:ind w:left="180" w:hanging="180"/>
                              <w:rPr>
                                <w:rFonts w:ascii="Corbel" w:hAnsi="Corbel"/>
                                <w:sz w:val="18"/>
                                <w:szCs w:val="18"/>
                              </w:rPr>
                            </w:pPr>
                            <w:r>
                              <w:rPr>
                                <w:rFonts w:ascii="Corbel" w:hAnsi="Corbel"/>
                                <w:sz w:val="18"/>
                                <w:szCs w:val="18"/>
                              </w:rPr>
                              <w:t>Microbial contaminants, such as viruses and bacteria, which may come from sewage treatment plants, septic systems, agricultural livestock operations, and wildlife.</w:t>
                            </w:r>
                          </w:p>
                          <w:p w14:paraId="38D79A4B" w14:textId="77777777" w:rsidR="00A61044" w:rsidRDefault="00A61044" w:rsidP="00C47919">
                            <w:pPr>
                              <w:pStyle w:val="ListParagraph"/>
                              <w:numPr>
                                <w:ilvl w:val="0"/>
                                <w:numId w:val="1"/>
                              </w:numPr>
                              <w:tabs>
                                <w:tab w:val="left" w:pos="1440"/>
                              </w:tabs>
                              <w:ind w:left="180" w:hanging="180"/>
                              <w:rPr>
                                <w:rFonts w:ascii="Corbel" w:hAnsi="Corbel"/>
                                <w:sz w:val="18"/>
                                <w:szCs w:val="18"/>
                              </w:rPr>
                            </w:pPr>
                            <w:r>
                              <w:rPr>
                                <w:rFonts w:ascii="Corbel" w:hAnsi="Corbel"/>
                                <w:sz w:val="18"/>
                                <w:szCs w:val="18"/>
                              </w:rPr>
                              <w:t>Inorganic contaminants, such as salts and metals, which can be naturally-occurring or result from urban storm water runoff, industrial or domestic wastewater discharges, oil and gas production, mining, or farming.</w:t>
                            </w:r>
                          </w:p>
                          <w:p w14:paraId="4246F84D" w14:textId="77777777" w:rsidR="00A61044" w:rsidRDefault="00A61044" w:rsidP="00C47919">
                            <w:pPr>
                              <w:pStyle w:val="ListParagraph"/>
                              <w:numPr>
                                <w:ilvl w:val="0"/>
                                <w:numId w:val="1"/>
                              </w:numPr>
                              <w:tabs>
                                <w:tab w:val="left" w:pos="1440"/>
                              </w:tabs>
                              <w:ind w:left="180" w:hanging="180"/>
                              <w:rPr>
                                <w:rFonts w:ascii="Corbel" w:hAnsi="Corbel"/>
                                <w:sz w:val="18"/>
                                <w:szCs w:val="18"/>
                              </w:rPr>
                            </w:pPr>
                            <w:r>
                              <w:rPr>
                                <w:rFonts w:ascii="Corbel" w:hAnsi="Corbel"/>
                                <w:sz w:val="18"/>
                                <w:szCs w:val="18"/>
                              </w:rPr>
                              <w:t xml:space="preserve">Pesticides and herbicides, which may come from a variety of sources such as agriculture, urban storm water runoff, and residential uses.  </w:t>
                            </w:r>
                          </w:p>
                          <w:p w14:paraId="37B08B19" w14:textId="77777777" w:rsidR="00A61044" w:rsidRDefault="00A61044" w:rsidP="00C47919">
                            <w:pPr>
                              <w:pStyle w:val="ListParagraph"/>
                              <w:numPr>
                                <w:ilvl w:val="0"/>
                                <w:numId w:val="1"/>
                              </w:numPr>
                              <w:tabs>
                                <w:tab w:val="left" w:pos="1440"/>
                              </w:tabs>
                              <w:ind w:left="180" w:hanging="180"/>
                              <w:rPr>
                                <w:rFonts w:ascii="Corbel" w:hAnsi="Corbel"/>
                                <w:sz w:val="18"/>
                                <w:szCs w:val="18"/>
                              </w:rPr>
                            </w:pPr>
                            <w:r>
                              <w:rPr>
                                <w:rFonts w:ascii="Corbel" w:hAnsi="Corbel"/>
                                <w:sz w:val="18"/>
                                <w:szCs w:val="18"/>
                              </w:rPr>
                              <w:t xml:space="preserve">Organic chemical contaminants, including synthetic and volatile organic chemicals, which are by-products of industrial processes and petroleum production, and can also come from gas stations, urban storm water runoff, and septic systems.  </w:t>
                            </w:r>
                          </w:p>
                          <w:p w14:paraId="0AD511DB" w14:textId="77777777" w:rsidR="00A61044" w:rsidRDefault="00A61044" w:rsidP="00C47919">
                            <w:pPr>
                              <w:pStyle w:val="ListParagraph"/>
                              <w:numPr>
                                <w:ilvl w:val="0"/>
                                <w:numId w:val="1"/>
                              </w:numPr>
                              <w:tabs>
                                <w:tab w:val="left" w:pos="1440"/>
                              </w:tabs>
                              <w:ind w:left="180" w:hanging="180"/>
                              <w:rPr>
                                <w:rFonts w:ascii="Corbel" w:hAnsi="Corbel"/>
                                <w:sz w:val="18"/>
                                <w:szCs w:val="18"/>
                              </w:rPr>
                            </w:pPr>
                            <w:r>
                              <w:rPr>
                                <w:rFonts w:ascii="Corbel" w:hAnsi="Corbel"/>
                                <w:sz w:val="18"/>
                                <w:szCs w:val="18"/>
                              </w:rPr>
                              <w:t>Radioactive contaminants, which can be naturally occurring or be the result of oil and gas production and mining activities.</w:t>
                            </w:r>
                          </w:p>
                          <w:p w14:paraId="2B1AB4E2" w14:textId="77777777" w:rsidR="00A61044" w:rsidRPr="00461999" w:rsidRDefault="00A61044" w:rsidP="00C47919">
                            <w:pPr>
                              <w:tabs>
                                <w:tab w:val="left" w:pos="1440"/>
                              </w:tabs>
                              <w:spacing w:after="0" w:line="240" w:lineRule="auto"/>
                              <w:rPr>
                                <w:rFonts w:ascii="Corbel" w:hAnsi="Corbel"/>
                                <w:sz w:val="10"/>
                                <w:szCs w:val="10"/>
                              </w:rPr>
                            </w:pPr>
                          </w:p>
                          <w:p w14:paraId="3A9A1007" w14:textId="77777777" w:rsidR="00A61044" w:rsidRDefault="00A61044" w:rsidP="00C47919">
                            <w:pPr>
                              <w:tabs>
                                <w:tab w:val="left" w:pos="1440"/>
                              </w:tabs>
                              <w:spacing w:after="0" w:line="240" w:lineRule="auto"/>
                              <w:rPr>
                                <w:rFonts w:ascii="Corbel" w:hAnsi="Corbel"/>
                                <w:sz w:val="18"/>
                                <w:szCs w:val="18"/>
                              </w:rPr>
                            </w:pPr>
                            <w:r>
                              <w:rPr>
                                <w:rFonts w:ascii="Corbel" w:hAnsi="Corbel"/>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EPA’s Safe Drinking Water Hotline at (800) 426-4791.</w:t>
                            </w:r>
                          </w:p>
                          <w:p w14:paraId="4365B2C9" w14:textId="77777777" w:rsidR="00A61044" w:rsidRPr="00461999" w:rsidRDefault="00A61044" w:rsidP="00C47919">
                            <w:pPr>
                              <w:tabs>
                                <w:tab w:val="left" w:pos="1440"/>
                              </w:tabs>
                              <w:spacing w:after="0" w:line="240" w:lineRule="auto"/>
                              <w:rPr>
                                <w:rFonts w:ascii="Corbel" w:hAnsi="Corbel"/>
                                <w:sz w:val="10"/>
                                <w:szCs w:val="10"/>
                              </w:rPr>
                            </w:pPr>
                          </w:p>
                          <w:p w14:paraId="2F88A57B" w14:textId="77777777" w:rsidR="00A61044" w:rsidRDefault="00A61044" w:rsidP="00C47919">
                            <w:pPr>
                              <w:tabs>
                                <w:tab w:val="left" w:pos="1440"/>
                              </w:tabs>
                              <w:spacing w:after="0" w:line="240" w:lineRule="auto"/>
                              <w:rPr>
                                <w:rFonts w:ascii="Corbel" w:hAnsi="Corbel"/>
                                <w:sz w:val="18"/>
                                <w:szCs w:val="18"/>
                              </w:rPr>
                            </w:pPr>
                            <w:r>
                              <w:rPr>
                                <w:rFonts w:ascii="Corbel" w:hAnsi="Corbel"/>
                                <w:sz w:val="18"/>
                                <w:szCs w:val="18"/>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28413F12" w14:textId="77777777" w:rsidR="00A61044" w:rsidRPr="00461999" w:rsidRDefault="00A61044" w:rsidP="00C47919">
                            <w:pPr>
                              <w:tabs>
                                <w:tab w:val="left" w:pos="1440"/>
                              </w:tabs>
                              <w:spacing w:after="0" w:line="240" w:lineRule="auto"/>
                              <w:rPr>
                                <w:rFonts w:ascii="Corbel" w:hAnsi="Corbel"/>
                                <w:sz w:val="10"/>
                                <w:szCs w:val="10"/>
                              </w:rPr>
                            </w:pPr>
                          </w:p>
                          <w:p w14:paraId="6A1D51C7" w14:textId="77777777" w:rsidR="00A61044" w:rsidRDefault="00A61044" w:rsidP="00C47919">
                            <w:pPr>
                              <w:tabs>
                                <w:tab w:val="left" w:pos="1440"/>
                              </w:tabs>
                              <w:spacing w:after="0" w:line="240" w:lineRule="auto"/>
                              <w:rPr>
                                <w:rFonts w:ascii="Corbel" w:hAnsi="Corbel"/>
                                <w:sz w:val="18"/>
                                <w:szCs w:val="18"/>
                              </w:rPr>
                            </w:pPr>
                            <w:r>
                              <w:rPr>
                                <w:rFonts w:ascii="Corbel" w:hAnsi="Corbel"/>
                                <w:sz w:val="18"/>
                                <w:szCs w:val="18"/>
                              </w:rPr>
                              <w:t>Some people may be more vulnerable to contaminants in drinking water than the general population.</w:t>
                            </w:r>
                          </w:p>
                          <w:p w14:paraId="01D740FF" w14:textId="77777777" w:rsidR="00A61044" w:rsidRPr="00461999" w:rsidRDefault="00A61044" w:rsidP="00C47919">
                            <w:pPr>
                              <w:tabs>
                                <w:tab w:val="left" w:pos="1440"/>
                              </w:tabs>
                              <w:spacing w:after="0" w:line="240" w:lineRule="auto"/>
                              <w:rPr>
                                <w:rFonts w:ascii="Corbel" w:hAnsi="Corbel"/>
                                <w:sz w:val="10"/>
                                <w:szCs w:val="10"/>
                              </w:rPr>
                            </w:pPr>
                          </w:p>
                          <w:p w14:paraId="39E53A39" w14:textId="77777777" w:rsidR="00A61044" w:rsidRPr="00986E78" w:rsidRDefault="00A61044" w:rsidP="00C47919">
                            <w:pPr>
                              <w:tabs>
                                <w:tab w:val="left" w:pos="1440"/>
                              </w:tabs>
                              <w:spacing w:after="0" w:line="240" w:lineRule="auto"/>
                              <w:rPr>
                                <w:rFonts w:ascii="Corbel" w:hAnsi="Corbel"/>
                                <w:b/>
                                <w:i/>
                                <w:szCs w:val="18"/>
                              </w:rPr>
                            </w:pPr>
                            <w:r w:rsidRPr="00986E78">
                              <w:rPr>
                                <w:rFonts w:ascii="Corbel" w:hAnsi="Corbel"/>
                                <w:b/>
                                <w:i/>
                                <w:szCs w:val="18"/>
                              </w:rPr>
                              <w:t>Important Health Information</w:t>
                            </w:r>
                          </w:p>
                          <w:p w14:paraId="29F77068" w14:textId="77777777" w:rsidR="00A61044" w:rsidRDefault="00A61044" w:rsidP="00C47919">
                            <w:pPr>
                              <w:tabs>
                                <w:tab w:val="left" w:pos="1440"/>
                              </w:tabs>
                              <w:spacing w:after="0" w:line="240" w:lineRule="auto"/>
                              <w:rPr>
                                <w:rFonts w:ascii="Corbel" w:hAnsi="Corbel"/>
                                <w:sz w:val="18"/>
                                <w:szCs w:val="18"/>
                              </w:rPr>
                            </w:pPr>
                            <w:r>
                              <w:rPr>
                                <w:rFonts w:ascii="Corbel" w:hAnsi="Corbel"/>
                                <w:sz w:val="18"/>
                                <w:szCs w:val="18"/>
                              </w:rPr>
                              <w:t xml:space="preserve">Immuno-comprised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(800-246-4791).  </w:t>
                            </w:r>
                          </w:p>
                          <w:p w14:paraId="14A00C24" w14:textId="77777777" w:rsidR="00A61044" w:rsidRPr="00461999" w:rsidRDefault="00A61044" w:rsidP="00C47919">
                            <w:pPr>
                              <w:tabs>
                                <w:tab w:val="left" w:pos="1440"/>
                              </w:tabs>
                              <w:spacing w:after="0" w:line="240" w:lineRule="auto"/>
                              <w:rPr>
                                <w:rFonts w:ascii="Corbel" w:hAnsi="Corbel"/>
                                <w:sz w:val="10"/>
                                <w:szCs w:val="10"/>
                              </w:rPr>
                            </w:pPr>
                          </w:p>
                          <w:p w14:paraId="5AFE8A0F" w14:textId="77777777" w:rsidR="00A61044" w:rsidRPr="00812C7E" w:rsidRDefault="00A61044" w:rsidP="00C47919">
                            <w:pPr>
                              <w:tabs>
                                <w:tab w:val="left" w:pos="1440"/>
                              </w:tabs>
                              <w:spacing w:after="0" w:line="240" w:lineRule="auto"/>
                              <w:rPr>
                                <w:rFonts w:ascii="Corbel" w:hAnsi="Corbel"/>
                                <w:sz w:val="18"/>
                                <w:szCs w:val="18"/>
                              </w:rPr>
                            </w:pPr>
                            <w:r>
                              <w:rPr>
                                <w:rFonts w:ascii="Corbel" w:hAnsi="Corbel"/>
                                <w:sz w:val="18"/>
                                <w:szCs w:val="18"/>
                              </w:rPr>
                              <w:t>If present, elevated levels of lead can cause serious health problems, especially for pregnant women and young children.  Lead in drinking water is primarily from materials and components associated with service lines and home plumbing.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www.epa.gov/safewater/lead.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4F817" id="_x0000_s1028" type="#_x0000_t202" style="position:absolute;margin-left:-54.25pt;margin-top:-59pt;width:368.25pt;height:5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Gp/gEAANUDAAAOAAAAZHJzL2Uyb0RvYy54bWysU9uO2yAQfa/Uf0C8N3bcXHatkNV2t1tV&#10;2l6kbT+AYByjAkOBxE6/vgP2ZqP2raofEMN4DnPOHDY3g9HkKH1QYBmdz0pKpBXQKLtn9Pu3hzdX&#10;lITIbcM1WMnoSQZ6s339atO7WlbQgW6kJwhiQ907RrsYXV0UQXTS8DADJy0mW/CGRwz9vmg87xHd&#10;6KIqy1XRg2+cByFDwNP7MUm3Gb9tpYhf2jbISDSj2FvMq8/rLq3FdsPrveeuU2Jqg/9DF4Yri5ee&#10;oe555OTg1V9QRgkPAdo4E2AKaFslZOaAbOblH2yeOu5k5oLiBHeWKfw/WPH5+OS+ehKHdzDgADOJ&#10;4B5B/AjEwl3H7V7eeg99J3mDF8+TZEXvQj2VJqlDHRLIrv8EDQ6ZHyJkoKH1JqmCPAmi4wBOZ9Hl&#10;EInAw8VqvVqvl5QIzK2r+dtVmcdS8Pq53PkQP0gwJG0Y9TjVDM+PjyGmdnj9/Eu6zcKD0jpPVlvS&#10;M3q9rJa54CJjVETjaWUYvSrTN1ohsXxvm1wcudLjHi/QdqKdmI6c47AbiGoYrVJtUmEHzQl18DD6&#10;DN8Fbjrwvyjp0WOMhp8H7iUl+qNFLa/ni0UyZQ4Wy3WFgb/M7C4z3AqEYjRSMm7vYjbySPkWNW9V&#10;VuOlk6ll9E4WafJ5MudlnP96eY3b3wAAAP//AwBQSwMEFAAGAAgAAAAhAGC6M+veAAAADgEAAA8A&#10;AABkcnMvZG93bnJldi54bWxMj0FPwzAMhe9I+w+RJ3Hbkk5s6krTCYG4ghhs0m5Z47UVjVM12Vr+&#10;Pe4Jbs/2p+f38t3oWnHDPjSeNCRLBQKp9LahSsPX5+siBRGiIWtaT6jhBwPsitldbjLrB/rA2z5W&#10;gk0oZEZDHWOXSRnKGp0JS98h8e3ie2cij30lbW8GNnetXCm1kc40xB9q0+FzjeX3/uo0HN4up+OD&#10;eq9e3Lob/Kgkua3U+n4+Pj2CiDjGPxim+BwdCs509leyQbQaFolK18xOKkm5FjOb1STODKtpJYtc&#10;/q9R/AIAAP//AwBQSwECLQAUAAYACAAAACEAtoM4kv4AAADhAQAAEwAAAAAAAAAAAAAAAAAAAAAA&#10;W0NvbnRlbnRfVHlwZXNdLnhtbFBLAQItABQABgAIAAAAIQA4/SH/1gAAAJQBAAALAAAAAAAAAAAA&#10;AAAAAC8BAABfcmVscy8ucmVsc1BLAQItABQABgAIAAAAIQCyY2Gp/gEAANUDAAAOAAAAAAAAAAAA&#10;AAAAAC4CAABkcnMvZTJvRG9jLnhtbFBLAQItABQABgAIAAAAIQBgujPr3gAAAA4BAAAPAAAAAAAA&#10;AAAAAAAAAFgEAABkcnMvZG93bnJldi54bWxQSwUGAAAAAAQABADzAAAAYwUAAAAA&#10;" filled="f" stroked="f">
                <v:textbox>
                  <w:txbxContent>
                    <w:p w14:paraId="1626E40F" w14:textId="77777777" w:rsidR="00A61044" w:rsidRPr="00986E78" w:rsidRDefault="00A61044" w:rsidP="00C47919">
                      <w:pPr>
                        <w:tabs>
                          <w:tab w:val="left" w:pos="1440"/>
                        </w:tabs>
                        <w:spacing w:after="0" w:line="240" w:lineRule="auto"/>
                        <w:ind w:left="1440"/>
                        <w:rPr>
                          <w:rFonts w:ascii="Corbel" w:hAnsi="Corbel"/>
                          <w:b/>
                          <w:i/>
                          <w:szCs w:val="18"/>
                        </w:rPr>
                      </w:pPr>
                      <w:r w:rsidRPr="00986E78">
                        <w:rPr>
                          <w:rFonts w:ascii="Corbel" w:hAnsi="Corbel"/>
                          <w:b/>
                          <w:i/>
                          <w:szCs w:val="18"/>
                        </w:rPr>
                        <w:t>Drinking Water Contaminants</w:t>
                      </w:r>
                    </w:p>
                    <w:p w14:paraId="6D07C473" w14:textId="77777777" w:rsidR="00A61044" w:rsidRDefault="00A61044" w:rsidP="00C47919">
                      <w:pPr>
                        <w:tabs>
                          <w:tab w:val="left" w:pos="1440"/>
                        </w:tabs>
                        <w:spacing w:after="0" w:line="240" w:lineRule="auto"/>
                        <w:ind w:left="1440"/>
                        <w:rPr>
                          <w:rFonts w:ascii="Corbel" w:hAnsi="Corbel"/>
                          <w:sz w:val="18"/>
                          <w:szCs w:val="18"/>
                        </w:rPr>
                      </w:pPr>
                      <w:r w:rsidRPr="00812C7E">
                        <w:rPr>
                          <w:rFonts w:ascii="Corbel" w:hAnsi="Corbel"/>
                          <w:sz w:val="18"/>
                          <w:szCs w:val="18"/>
                        </w:rPr>
                        <w:t>The sources of drinking water (both tap water and bottled water) include rivers, lakes, streams, ponds, reservoirs, springs, and wells.  As water</w:t>
                      </w:r>
                    </w:p>
                    <w:p w14:paraId="5E086809" w14:textId="77777777" w:rsidR="00A61044" w:rsidRDefault="00A61044" w:rsidP="00C47919">
                      <w:pPr>
                        <w:tabs>
                          <w:tab w:val="left" w:pos="1440"/>
                        </w:tabs>
                        <w:spacing w:after="0" w:line="240" w:lineRule="auto"/>
                        <w:ind w:left="1440"/>
                        <w:rPr>
                          <w:rFonts w:ascii="Corbel" w:hAnsi="Corbel"/>
                          <w:sz w:val="18"/>
                          <w:szCs w:val="18"/>
                        </w:rPr>
                      </w:pPr>
                      <w:r w:rsidRPr="00812C7E">
                        <w:rPr>
                          <w:rFonts w:ascii="Corbel" w:hAnsi="Corbel"/>
                          <w:sz w:val="18"/>
                          <w:szCs w:val="18"/>
                        </w:rPr>
                        <w:t xml:space="preserve">travels over the surface of the land or through the ground, it dissolves naturally-occurring minerals and, in some cases, radioactive material, </w:t>
                      </w:r>
                    </w:p>
                    <w:p w14:paraId="038C0FA5" w14:textId="77777777" w:rsidR="00A61044" w:rsidRDefault="00A61044" w:rsidP="00C47919">
                      <w:pPr>
                        <w:tabs>
                          <w:tab w:val="left" w:pos="1440"/>
                        </w:tabs>
                        <w:spacing w:after="0" w:line="240" w:lineRule="auto"/>
                        <w:ind w:left="1440"/>
                        <w:rPr>
                          <w:rFonts w:ascii="Corbel" w:hAnsi="Corbel"/>
                          <w:sz w:val="18"/>
                          <w:szCs w:val="18"/>
                        </w:rPr>
                      </w:pPr>
                      <w:r w:rsidRPr="00812C7E">
                        <w:rPr>
                          <w:rFonts w:ascii="Corbel" w:hAnsi="Corbel"/>
                          <w:sz w:val="18"/>
                          <w:szCs w:val="18"/>
                        </w:rPr>
                        <w:t>and can pick up substances resulting from the presence of animals or from human activity</w:t>
                      </w:r>
                      <w:r>
                        <w:rPr>
                          <w:rFonts w:ascii="Corbel" w:hAnsi="Corbel"/>
                          <w:sz w:val="20"/>
                          <w:szCs w:val="20"/>
                        </w:rPr>
                        <w:t>.</w:t>
                      </w:r>
                    </w:p>
                    <w:p w14:paraId="2F40CF69" w14:textId="77777777" w:rsidR="00A61044" w:rsidRPr="00461999" w:rsidRDefault="00A61044" w:rsidP="00C47919">
                      <w:pPr>
                        <w:tabs>
                          <w:tab w:val="left" w:pos="1440"/>
                        </w:tabs>
                        <w:spacing w:after="0" w:line="240" w:lineRule="auto"/>
                        <w:ind w:left="1440"/>
                        <w:rPr>
                          <w:rFonts w:ascii="Corbel" w:hAnsi="Corbel"/>
                          <w:sz w:val="10"/>
                          <w:szCs w:val="10"/>
                        </w:rPr>
                      </w:pPr>
                    </w:p>
                    <w:p w14:paraId="6461B7E6" w14:textId="77777777" w:rsidR="00A61044" w:rsidRDefault="00A61044" w:rsidP="00C47919">
                      <w:pPr>
                        <w:tabs>
                          <w:tab w:val="left" w:pos="1440"/>
                        </w:tabs>
                        <w:spacing w:after="0" w:line="240" w:lineRule="auto"/>
                        <w:rPr>
                          <w:rFonts w:ascii="Corbel" w:hAnsi="Corbel"/>
                          <w:sz w:val="18"/>
                          <w:szCs w:val="18"/>
                        </w:rPr>
                      </w:pPr>
                      <w:r>
                        <w:rPr>
                          <w:rFonts w:ascii="Corbel" w:hAnsi="Corbel"/>
                          <w:sz w:val="18"/>
                          <w:szCs w:val="18"/>
                        </w:rPr>
                        <w:t>Contaminants that may be present in source water include:</w:t>
                      </w:r>
                    </w:p>
                    <w:p w14:paraId="13D8DAB5" w14:textId="77777777" w:rsidR="00A61044" w:rsidRPr="00461999" w:rsidRDefault="00A61044" w:rsidP="00C47919">
                      <w:pPr>
                        <w:tabs>
                          <w:tab w:val="left" w:pos="1440"/>
                        </w:tabs>
                        <w:spacing w:after="0" w:line="240" w:lineRule="auto"/>
                        <w:rPr>
                          <w:rFonts w:ascii="Corbel" w:hAnsi="Corbel"/>
                          <w:sz w:val="10"/>
                          <w:szCs w:val="10"/>
                        </w:rPr>
                      </w:pPr>
                    </w:p>
                    <w:p w14:paraId="014B17AB" w14:textId="77777777" w:rsidR="00A61044" w:rsidRDefault="00A61044" w:rsidP="00C47919">
                      <w:pPr>
                        <w:pStyle w:val="ListParagraph"/>
                        <w:numPr>
                          <w:ilvl w:val="0"/>
                          <w:numId w:val="1"/>
                        </w:numPr>
                        <w:tabs>
                          <w:tab w:val="left" w:pos="1440"/>
                        </w:tabs>
                        <w:ind w:left="180" w:hanging="180"/>
                        <w:rPr>
                          <w:rFonts w:ascii="Corbel" w:hAnsi="Corbel"/>
                          <w:sz w:val="18"/>
                          <w:szCs w:val="18"/>
                        </w:rPr>
                      </w:pPr>
                      <w:r>
                        <w:rPr>
                          <w:rFonts w:ascii="Corbel" w:hAnsi="Corbel"/>
                          <w:sz w:val="18"/>
                          <w:szCs w:val="18"/>
                        </w:rPr>
                        <w:t>Microbial contaminants, such as viruses and bacteria, which may come from sewage treatment plants, septic systems, agricultural livestock operations, and wildlife.</w:t>
                      </w:r>
                    </w:p>
                    <w:p w14:paraId="38D79A4B" w14:textId="77777777" w:rsidR="00A61044" w:rsidRDefault="00A61044" w:rsidP="00C47919">
                      <w:pPr>
                        <w:pStyle w:val="ListParagraph"/>
                        <w:numPr>
                          <w:ilvl w:val="0"/>
                          <w:numId w:val="1"/>
                        </w:numPr>
                        <w:tabs>
                          <w:tab w:val="left" w:pos="1440"/>
                        </w:tabs>
                        <w:ind w:left="180" w:hanging="180"/>
                        <w:rPr>
                          <w:rFonts w:ascii="Corbel" w:hAnsi="Corbel"/>
                          <w:sz w:val="18"/>
                          <w:szCs w:val="18"/>
                        </w:rPr>
                      </w:pPr>
                      <w:r>
                        <w:rPr>
                          <w:rFonts w:ascii="Corbel" w:hAnsi="Corbel"/>
                          <w:sz w:val="18"/>
                          <w:szCs w:val="18"/>
                        </w:rPr>
                        <w:t>Inorganic contaminants, such as salts and metals, which can be naturally-occurring or result from urban storm water runoff, industrial or domestic wastewater discharges, oil and gas production, mining, or farming.</w:t>
                      </w:r>
                    </w:p>
                    <w:p w14:paraId="4246F84D" w14:textId="77777777" w:rsidR="00A61044" w:rsidRDefault="00A61044" w:rsidP="00C47919">
                      <w:pPr>
                        <w:pStyle w:val="ListParagraph"/>
                        <w:numPr>
                          <w:ilvl w:val="0"/>
                          <w:numId w:val="1"/>
                        </w:numPr>
                        <w:tabs>
                          <w:tab w:val="left" w:pos="1440"/>
                        </w:tabs>
                        <w:ind w:left="180" w:hanging="180"/>
                        <w:rPr>
                          <w:rFonts w:ascii="Corbel" w:hAnsi="Corbel"/>
                          <w:sz w:val="18"/>
                          <w:szCs w:val="18"/>
                        </w:rPr>
                      </w:pPr>
                      <w:r>
                        <w:rPr>
                          <w:rFonts w:ascii="Corbel" w:hAnsi="Corbel"/>
                          <w:sz w:val="18"/>
                          <w:szCs w:val="18"/>
                        </w:rPr>
                        <w:t xml:space="preserve">Pesticides and herbicides, which may come from a variety of sources such as agriculture, urban storm water runoff, and residential uses.  </w:t>
                      </w:r>
                    </w:p>
                    <w:p w14:paraId="37B08B19" w14:textId="77777777" w:rsidR="00A61044" w:rsidRDefault="00A61044" w:rsidP="00C47919">
                      <w:pPr>
                        <w:pStyle w:val="ListParagraph"/>
                        <w:numPr>
                          <w:ilvl w:val="0"/>
                          <w:numId w:val="1"/>
                        </w:numPr>
                        <w:tabs>
                          <w:tab w:val="left" w:pos="1440"/>
                        </w:tabs>
                        <w:ind w:left="180" w:hanging="180"/>
                        <w:rPr>
                          <w:rFonts w:ascii="Corbel" w:hAnsi="Corbel"/>
                          <w:sz w:val="18"/>
                          <w:szCs w:val="18"/>
                        </w:rPr>
                      </w:pPr>
                      <w:r>
                        <w:rPr>
                          <w:rFonts w:ascii="Corbel" w:hAnsi="Corbel"/>
                          <w:sz w:val="18"/>
                          <w:szCs w:val="18"/>
                        </w:rPr>
                        <w:t xml:space="preserve">Organic chemical contaminants, including synthetic and volatile organic chemicals, which are by-products of industrial processes and petroleum production, and can also come from gas stations, urban storm water runoff, and septic systems.  </w:t>
                      </w:r>
                    </w:p>
                    <w:p w14:paraId="0AD511DB" w14:textId="77777777" w:rsidR="00A61044" w:rsidRDefault="00A61044" w:rsidP="00C47919">
                      <w:pPr>
                        <w:pStyle w:val="ListParagraph"/>
                        <w:numPr>
                          <w:ilvl w:val="0"/>
                          <w:numId w:val="1"/>
                        </w:numPr>
                        <w:tabs>
                          <w:tab w:val="left" w:pos="1440"/>
                        </w:tabs>
                        <w:ind w:left="180" w:hanging="180"/>
                        <w:rPr>
                          <w:rFonts w:ascii="Corbel" w:hAnsi="Corbel"/>
                          <w:sz w:val="18"/>
                          <w:szCs w:val="18"/>
                        </w:rPr>
                      </w:pPr>
                      <w:r>
                        <w:rPr>
                          <w:rFonts w:ascii="Corbel" w:hAnsi="Corbel"/>
                          <w:sz w:val="18"/>
                          <w:szCs w:val="18"/>
                        </w:rPr>
                        <w:t>Radioactive contaminants, which can be naturally occurring or be the result of oil and gas production and mining activities.</w:t>
                      </w:r>
                    </w:p>
                    <w:p w14:paraId="2B1AB4E2" w14:textId="77777777" w:rsidR="00A61044" w:rsidRPr="00461999" w:rsidRDefault="00A61044" w:rsidP="00C47919">
                      <w:pPr>
                        <w:tabs>
                          <w:tab w:val="left" w:pos="1440"/>
                        </w:tabs>
                        <w:spacing w:after="0" w:line="240" w:lineRule="auto"/>
                        <w:rPr>
                          <w:rFonts w:ascii="Corbel" w:hAnsi="Corbel"/>
                          <w:sz w:val="10"/>
                          <w:szCs w:val="10"/>
                        </w:rPr>
                      </w:pPr>
                    </w:p>
                    <w:p w14:paraId="3A9A1007" w14:textId="77777777" w:rsidR="00A61044" w:rsidRDefault="00A61044" w:rsidP="00C47919">
                      <w:pPr>
                        <w:tabs>
                          <w:tab w:val="left" w:pos="1440"/>
                        </w:tabs>
                        <w:spacing w:after="0" w:line="240" w:lineRule="auto"/>
                        <w:rPr>
                          <w:rFonts w:ascii="Corbel" w:hAnsi="Corbel"/>
                          <w:sz w:val="18"/>
                          <w:szCs w:val="18"/>
                        </w:rPr>
                      </w:pPr>
                      <w:r>
                        <w:rPr>
                          <w:rFonts w:ascii="Corbel" w:hAnsi="Corbel"/>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EPA’s Safe Drinking Water Hotline at (800) 426-4791.</w:t>
                      </w:r>
                    </w:p>
                    <w:p w14:paraId="4365B2C9" w14:textId="77777777" w:rsidR="00A61044" w:rsidRPr="00461999" w:rsidRDefault="00A61044" w:rsidP="00C47919">
                      <w:pPr>
                        <w:tabs>
                          <w:tab w:val="left" w:pos="1440"/>
                        </w:tabs>
                        <w:spacing w:after="0" w:line="240" w:lineRule="auto"/>
                        <w:rPr>
                          <w:rFonts w:ascii="Corbel" w:hAnsi="Corbel"/>
                          <w:sz w:val="10"/>
                          <w:szCs w:val="10"/>
                        </w:rPr>
                      </w:pPr>
                    </w:p>
                    <w:p w14:paraId="2F88A57B" w14:textId="77777777" w:rsidR="00A61044" w:rsidRDefault="00A61044" w:rsidP="00C47919">
                      <w:pPr>
                        <w:tabs>
                          <w:tab w:val="left" w:pos="1440"/>
                        </w:tabs>
                        <w:spacing w:after="0" w:line="240" w:lineRule="auto"/>
                        <w:rPr>
                          <w:rFonts w:ascii="Corbel" w:hAnsi="Corbel"/>
                          <w:sz w:val="18"/>
                          <w:szCs w:val="18"/>
                        </w:rPr>
                      </w:pPr>
                      <w:r>
                        <w:rPr>
                          <w:rFonts w:ascii="Corbel" w:hAnsi="Corbel"/>
                          <w:sz w:val="18"/>
                          <w:szCs w:val="18"/>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28413F12" w14:textId="77777777" w:rsidR="00A61044" w:rsidRPr="00461999" w:rsidRDefault="00A61044" w:rsidP="00C47919">
                      <w:pPr>
                        <w:tabs>
                          <w:tab w:val="left" w:pos="1440"/>
                        </w:tabs>
                        <w:spacing w:after="0" w:line="240" w:lineRule="auto"/>
                        <w:rPr>
                          <w:rFonts w:ascii="Corbel" w:hAnsi="Corbel"/>
                          <w:sz w:val="10"/>
                          <w:szCs w:val="10"/>
                        </w:rPr>
                      </w:pPr>
                    </w:p>
                    <w:p w14:paraId="6A1D51C7" w14:textId="77777777" w:rsidR="00A61044" w:rsidRDefault="00A61044" w:rsidP="00C47919">
                      <w:pPr>
                        <w:tabs>
                          <w:tab w:val="left" w:pos="1440"/>
                        </w:tabs>
                        <w:spacing w:after="0" w:line="240" w:lineRule="auto"/>
                        <w:rPr>
                          <w:rFonts w:ascii="Corbel" w:hAnsi="Corbel"/>
                          <w:sz w:val="18"/>
                          <w:szCs w:val="18"/>
                        </w:rPr>
                      </w:pPr>
                      <w:r>
                        <w:rPr>
                          <w:rFonts w:ascii="Corbel" w:hAnsi="Corbel"/>
                          <w:sz w:val="18"/>
                          <w:szCs w:val="18"/>
                        </w:rPr>
                        <w:t>Some people may be more vulnerable to contaminants in drinking water than the general population.</w:t>
                      </w:r>
                    </w:p>
                    <w:p w14:paraId="01D740FF" w14:textId="77777777" w:rsidR="00A61044" w:rsidRPr="00461999" w:rsidRDefault="00A61044" w:rsidP="00C47919">
                      <w:pPr>
                        <w:tabs>
                          <w:tab w:val="left" w:pos="1440"/>
                        </w:tabs>
                        <w:spacing w:after="0" w:line="240" w:lineRule="auto"/>
                        <w:rPr>
                          <w:rFonts w:ascii="Corbel" w:hAnsi="Corbel"/>
                          <w:sz w:val="10"/>
                          <w:szCs w:val="10"/>
                        </w:rPr>
                      </w:pPr>
                    </w:p>
                    <w:p w14:paraId="39E53A39" w14:textId="77777777" w:rsidR="00A61044" w:rsidRPr="00986E78" w:rsidRDefault="00A61044" w:rsidP="00C47919">
                      <w:pPr>
                        <w:tabs>
                          <w:tab w:val="left" w:pos="1440"/>
                        </w:tabs>
                        <w:spacing w:after="0" w:line="240" w:lineRule="auto"/>
                        <w:rPr>
                          <w:rFonts w:ascii="Corbel" w:hAnsi="Corbel"/>
                          <w:b/>
                          <w:i/>
                          <w:szCs w:val="18"/>
                        </w:rPr>
                      </w:pPr>
                      <w:r w:rsidRPr="00986E78">
                        <w:rPr>
                          <w:rFonts w:ascii="Corbel" w:hAnsi="Corbel"/>
                          <w:b/>
                          <w:i/>
                          <w:szCs w:val="18"/>
                        </w:rPr>
                        <w:t>Important Health Information</w:t>
                      </w:r>
                    </w:p>
                    <w:p w14:paraId="29F77068" w14:textId="77777777" w:rsidR="00A61044" w:rsidRDefault="00A61044" w:rsidP="00C47919">
                      <w:pPr>
                        <w:tabs>
                          <w:tab w:val="left" w:pos="1440"/>
                        </w:tabs>
                        <w:spacing w:after="0" w:line="240" w:lineRule="auto"/>
                        <w:rPr>
                          <w:rFonts w:ascii="Corbel" w:hAnsi="Corbel"/>
                          <w:sz w:val="18"/>
                          <w:szCs w:val="18"/>
                        </w:rPr>
                      </w:pPr>
                      <w:r>
                        <w:rPr>
                          <w:rFonts w:ascii="Corbel" w:hAnsi="Corbel"/>
                          <w:sz w:val="18"/>
                          <w:szCs w:val="18"/>
                        </w:rPr>
                        <w:t xml:space="preserve">Immuno-comprised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(800-246-4791).  </w:t>
                      </w:r>
                    </w:p>
                    <w:p w14:paraId="14A00C24" w14:textId="77777777" w:rsidR="00A61044" w:rsidRPr="00461999" w:rsidRDefault="00A61044" w:rsidP="00C47919">
                      <w:pPr>
                        <w:tabs>
                          <w:tab w:val="left" w:pos="1440"/>
                        </w:tabs>
                        <w:spacing w:after="0" w:line="240" w:lineRule="auto"/>
                        <w:rPr>
                          <w:rFonts w:ascii="Corbel" w:hAnsi="Corbel"/>
                          <w:sz w:val="10"/>
                          <w:szCs w:val="10"/>
                        </w:rPr>
                      </w:pPr>
                    </w:p>
                    <w:p w14:paraId="5AFE8A0F" w14:textId="77777777" w:rsidR="00A61044" w:rsidRPr="00812C7E" w:rsidRDefault="00A61044" w:rsidP="00C47919">
                      <w:pPr>
                        <w:tabs>
                          <w:tab w:val="left" w:pos="1440"/>
                        </w:tabs>
                        <w:spacing w:after="0" w:line="240" w:lineRule="auto"/>
                        <w:rPr>
                          <w:rFonts w:ascii="Corbel" w:hAnsi="Corbel"/>
                          <w:sz w:val="18"/>
                          <w:szCs w:val="18"/>
                        </w:rPr>
                      </w:pPr>
                      <w:r>
                        <w:rPr>
                          <w:rFonts w:ascii="Corbel" w:hAnsi="Corbel"/>
                          <w:sz w:val="18"/>
                          <w:szCs w:val="18"/>
                        </w:rPr>
                        <w:t>If present, elevated levels of lead can cause serious health problems, especially for pregnant women and young children.  Lead in drinking water is primarily from materials and components associated with service lines and home plumbing.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www.epa.gov/safewater/lead.</w:t>
                      </w:r>
                    </w:p>
                  </w:txbxContent>
                </v:textbox>
              </v:shape>
            </w:pict>
          </mc:Fallback>
        </mc:AlternateContent>
      </w:r>
      <w:r w:rsidR="00ED5D42">
        <w:rPr>
          <w:noProof/>
        </w:rPr>
        <w:drawing>
          <wp:anchor distT="0" distB="0" distL="114300" distR="114300" simplePos="0" relativeHeight="251673600" behindDoc="0" locked="0" layoutInCell="1" allowOverlap="1" wp14:anchorId="45C67853" wp14:editId="6A02F266">
            <wp:simplePos x="0" y="0"/>
            <wp:positionH relativeFrom="column">
              <wp:posOffset>-685800</wp:posOffset>
            </wp:positionH>
            <wp:positionV relativeFrom="paragraph">
              <wp:posOffset>-666750</wp:posOffset>
            </wp:positionV>
            <wp:extent cx="908157" cy="895350"/>
            <wp:effectExtent l="0" t="0" r="6350" b="0"/>
            <wp:wrapNone/>
            <wp:docPr id="22" name="Picture 22" descr="C:\Users\Judy\AppData\Local\Microsoft\Windows\Temporary Internet Files\Content.IE5\PH4MY866\MP9004484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Judy\AppData\Local\Microsoft\Windows\Temporary Internet Files\Content.IE5\PH4MY866\MP90044849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4235"/>
                    <a:stretch/>
                  </pic:blipFill>
                  <pic:spPr bwMode="auto">
                    <a:xfrm>
                      <a:off x="0" y="0"/>
                      <a:ext cx="908157"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5D42">
        <w:rPr>
          <w:noProof/>
        </w:rPr>
        <mc:AlternateContent>
          <mc:Choice Requires="wps">
            <w:drawing>
              <wp:anchor distT="0" distB="0" distL="114300" distR="114300" simplePos="0" relativeHeight="251670528" behindDoc="0" locked="0" layoutInCell="1" allowOverlap="1" wp14:anchorId="0E1A22A0" wp14:editId="71BDB643">
                <wp:simplePos x="0" y="0"/>
                <wp:positionH relativeFrom="column">
                  <wp:posOffset>6972300</wp:posOffset>
                </wp:positionH>
                <wp:positionV relativeFrom="paragraph">
                  <wp:posOffset>-581025</wp:posOffset>
                </wp:positionV>
                <wp:extent cx="1895475" cy="704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04850"/>
                        </a:xfrm>
                        <a:prstGeom prst="rect">
                          <a:avLst/>
                        </a:prstGeom>
                        <a:noFill/>
                        <a:ln w="9525">
                          <a:noFill/>
                          <a:miter lim="800000"/>
                          <a:headEnd/>
                          <a:tailEnd/>
                        </a:ln>
                      </wps:spPr>
                      <wps:txbx>
                        <w:txbxContent>
                          <w:p w14:paraId="008D9CFE" w14:textId="77777777" w:rsidR="00A61044" w:rsidRDefault="00A61044" w:rsidP="00B86203">
                            <w:pPr>
                              <w:spacing w:after="0" w:line="240" w:lineRule="auto"/>
                              <w:rPr>
                                <w:rFonts w:ascii="Corbel" w:hAnsi="Corbel"/>
                                <w:color w:val="00682F"/>
                                <w:sz w:val="32"/>
                                <w:szCs w:val="32"/>
                              </w:rPr>
                            </w:pPr>
                            <w:r w:rsidRPr="003862A9">
                              <w:rPr>
                                <w:rFonts w:ascii="Corbel" w:hAnsi="Corbel"/>
                                <w:color w:val="00682F"/>
                                <w:sz w:val="32"/>
                                <w:szCs w:val="32"/>
                              </w:rPr>
                              <w:t>System #0220005</w:t>
                            </w:r>
                          </w:p>
                          <w:p w14:paraId="62080B87" w14:textId="77777777" w:rsidR="00A61044" w:rsidRPr="003862A9" w:rsidRDefault="00A61044" w:rsidP="004D37EA">
                            <w:pPr>
                              <w:jc w:val="center"/>
                              <w:rPr>
                                <w:rFonts w:ascii="Corbel" w:hAnsi="Corbel"/>
                                <w:color w:val="00682F"/>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1A22A0" id="_x0000_s1029" type="#_x0000_t202" style="position:absolute;margin-left:549pt;margin-top:-45.75pt;width:149.2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TR/AEAANQDAAAOAAAAZHJzL2Uyb0RvYy54bWysU11v2yAUfZ+0/4B4X+xk8ZJYIVXXrtOk&#10;7kNq9wMIxjEacBmQ2Nmv7wWnabS+TfMDAl/uufece1hfDUaTg/RBgWV0OikpkVZAo+yO0Z+Pd++W&#10;lITIbcM1WMnoUQZ6tXn7Zt27Ws6gA91ITxDEhrp3jHYxurooguik4WECTloMtuANj3j0u6LxvEd0&#10;o4tZWX4oevCN8yBkCPj3dgzSTcZvWyni97YNMhLNKPYW8+rzuk1rsVnzeue565Q4tcH/oQvDlcWi&#10;Z6hbHjnZe/UKyijhIUAbJwJMAW2rhMwckM20/IvNQ8edzFxQnODOMoX/Byu+HR7cD0/i8BEGHGAm&#10;Edw9iF+BWLjpuN3Ja++h7yRvsPA0SVb0LtSn1CR1qEMC2fZfocEh832EDDS03iRVkCdBdBzA8Sy6&#10;HCIRqeRyVc0XFSUCY4tyvqzyVApeP2c7H+JnCYakDaMeh5rR+eE+xNQNr5+vpGIW7pTWebDakp7R&#10;VTWrcsJFxKiIvtPKMLos0zc6IZH8ZJucHLnS4x4LaHtinYiOlOOwHYhqGH2fcpMIW2iOKIOH0Wb4&#10;LHDTgf9DSY8WYzT83nMvKdFfLEq5ms7nyZP5MK8WMzz4y8j2MsKtQChGIyXj9iZmH4+Ur1HyVmU1&#10;Xjo5tYzWySKdbJ68eXnOt14e4+YJAAD//wMAUEsDBBQABgAIAAAAIQD+QD4D3wAAAAwBAAAPAAAA&#10;ZHJzL2Rvd25yZXYueG1sTI/NTsMwEITvSLyDtUjcWrtAqjqNUyEQVxDlR+rNjbdJRLyOYrcJb8/2&#10;RG8z2tHsN8Vm8p044RDbQAYWcwUCqQqupdrA58fLbAUiJkvOdoHQwC9G2JTXV4XNXRjpHU/bVAsu&#10;oZhbA01KfS5lrBr0Ns5Dj8S3Qxi8TWyHWrrBjlzuO3mn1FJ62xJ/aGyPTw1WP9ujN/D1eth9P6i3&#10;+tln/RgmJclracztzfS4BpFwSv9hOOMzOpTMtA9HclF07JVe8ZhkYKYXGYhz5F4vWe1Z6QxkWcjL&#10;EeUfAAAA//8DAFBLAQItABQABgAIAAAAIQC2gziS/gAAAOEBAAATAAAAAAAAAAAAAAAAAAAAAABb&#10;Q29udGVudF9UeXBlc10ueG1sUEsBAi0AFAAGAAgAAAAhADj9If/WAAAAlAEAAAsAAAAAAAAAAAAA&#10;AAAALwEAAF9yZWxzLy5yZWxzUEsBAi0AFAAGAAgAAAAhADA7lNH8AQAA1AMAAA4AAAAAAAAAAAAA&#10;AAAALgIAAGRycy9lMm9Eb2MueG1sUEsBAi0AFAAGAAgAAAAhAP5APgPfAAAADAEAAA8AAAAAAAAA&#10;AAAAAAAAVgQAAGRycy9kb3ducmV2LnhtbFBLBQYAAAAABAAEAPMAAABiBQAAAAA=&#10;" filled="f" stroked="f">
                <v:textbox>
                  <w:txbxContent>
                    <w:p w14:paraId="008D9CFE" w14:textId="77777777" w:rsidR="00A61044" w:rsidRDefault="00A61044" w:rsidP="00B86203">
                      <w:pPr>
                        <w:spacing w:after="0" w:line="240" w:lineRule="auto"/>
                        <w:rPr>
                          <w:rFonts w:ascii="Corbel" w:hAnsi="Corbel"/>
                          <w:color w:val="00682F"/>
                          <w:sz w:val="32"/>
                          <w:szCs w:val="32"/>
                        </w:rPr>
                      </w:pPr>
                      <w:r w:rsidRPr="003862A9">
                        <w:rPr>
                          <w:rFonts w:ascii="Corbel" w:hAnsi="Corbel"/>
                          <w:color w:val="00682F"/>
                          <w:sz w:val="32"/>
                          <w:szCs w:val="32"/>
                        </w:rPr>
                        <w:t>System #0220005</w:t>
                      </w:r>
                    </w:p>
                    <w:p w14:paraId="62080B87" w14:textId="77777777" w:rsidR="00A61044" w:rsidRPr="003862A9" w:rsidRDefault="00A61044" w:rsidP="004D37EA">
                      <w:pPr>
                        <w:jc w:val="center"/>
                        <w:rPr>
                          <w:rFonts w:ascii="Corbel" w:hAnsi="Corbel"/>
                          <w:color w:val="00682F"/>
                          <w:sz w:val="32"/>
                          <w:szCs w:val="32"/>
                        </w:rPr>
                      </w:pPr>
                    </w:p>
                  </w:txbxContent>
                </v:textbox>
              </v:shape>
            </w:pict>
          </mc:Fallback>
        </mc:AlternateContent>
      </w:r>
      <w:r w:rsidR="00ED5D42">
        <w:rPr>
          <w:noProof/>
        </w:rPr>
        <mc:AlternateContent>
          <mc:Choice Requires="wps">
            <w:drawing>
              <wp:anchor distT="0" distB="0" distL="114300" distR="114300" simplePos="0" relativeHeight="251660288" behindDoc="0" locked="0" layoutInCell="1" allowOverlap="1" wp14:anchorId="281CF1AA" wp14:editId="4F0A5053">
                <wp:simplePos x="0" y="0"/>
                <wp:positionH relativeFrom="column">
                  <wp:posOffset>5334000</wp:posOffset>
                </wp:positionH>
                <wp:positionV relativeFrom="paragraph">
                  <wp:posOffset>-381000</wp:posOffset>
                </wp:positionV>
                <wp:extent cx="1752600" cy="3333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33375"/>
                        </a:xfrm>
                        <a:prstGeom prst="rect">
                          <a:avLst/>
                        </a:prstGeom>
                        <a:noFill/>
                        <a:ln w="9525">
                          <a:noFill/>
                          <a:miter lim="800000"/>
                          <a:headEnd/>
                          <a:tailEnd/>
                        </a:ln>
                      </wps:spPr>
                      <wps:txbx>
                        <w:txbxContent>
                          <w:p w14:paraId="5A8970BB" w14:textId="77777777" w:rsidR="00A61044" w:rsidRDefault="00A61044" w:rsidP="004D37EA">
                            <w:pPr>
                              <w:rPr>
                                <w:rFonts w:ascii="Corbel" w:hAnsi="Corbel"/>
                                <w:b/>
                                <w:color w:val="00682F"/>
                                <w:sz w:val="32"/>
                                <w:szCs w:val="32"/>
                              </w:rPr>
                            </w:pPr>
                            <w:r w:rsidRPr="003862A9">
                              <w:rPr>
                                <w:rFonts w:ascii="Corbel" w:hAnsi="Corbel"/>
                                <w:b/>
                                <w:color w:val="00682F"/>
                                <w:sz w:val="32"/>
                                <w:szCs w:val="32"/>
                              </w:rPr>
                              <w:t xml:space="preserve">Drinking Water </w:t>
                            </w:r>
                          </w:p>
                          <w:p w14:paraId="65B68D5F" w14:textId="77777777" w:rsidR="00A61044" w:rsidRPr="003862A9" w:rsidRDefault="00A61044" w:rsidP="004D37EA">
                            <w:pPr>
                              <w:jc w:val="center"/>
                              <w:rPr>
                                <w:rFonts w:ascii="Corbel" w:hAnsi="Corbel"/>
                                <w:color w:val="00682F"/>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CF1AA" id="_x0000_s1030" type="#_x0000_t202" style="position:absolute;margin-left:420pt;margin-top:-30pt;width:138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nE+gEAANQDAAAOAAAAZHJzL2Uyb0RvYy54bWysU11v2yAUfZ+0/4B4X+x4cdNaIVXXrtOk&#10;7kNq9wMIxjEacBmQ2Nmv3wWnabS9VeMBga/vufece1hdj0aTvfRBgWV0PispkVZAq+yW0R9P9+8u&#10;KQmR25ZrsJLRgwz0ev32zWpwjaygB91KTxDEhmZwjPYxuqYoguil4WEGTloMduANj3j126L1fEB0&#10;o4uqLC+KAXzrPAgZAn69m4J0nfG7Tor4reuCjEQzir3FvPu8b9JerFe82XrueiWObfBXdGG4slj0&#10;BHXHIyc7r/6BMkp4CNDFmQBTQNcpITMHZDMv/2Lz2HMnMxcUJ7iTTOH/wYqv+0f33ZM4foARB5hJ&#10;BPcA4mcgFm57brfyxnsYeslbLDxPkhWDC80xNUkdmpBANsMXaHHIfBchA42dN0kV5EkQHQdwOIku&#10;x0hEKrmsq4sSQwJj73Et61yCN8/Zzof4SYIh6cCox6FmdL5/CDF1w5vnX1IxC/dK6zxYbcnA6FVd&#10;1TnhLGJURN9pZRi9LNOanJBIfrRtTo5c6emMBbQ9sk5EJ8px3IxEtYwuUm4SYQPtAWXwMNkMnwUe&#10;evC/KRnQYoyGXzvuJSX6s0Upr+aLRfJkvizqZYUXfx7ZnEe4FQjFaKRkOt7G7OOJ8g1K3qmsxksn&#10;x5bROlmko82TN8/v+a+Xx7j+AwAA//8DAFBLAwQUAAYACAAAACEAf/26uN4AAAALAQAADwAAAGRy&#10;cy9kb3ducmV2LnhtbEyPzU7DMBCE70h9B2uRuLV2UBtKiFNVIK5UlB+Jmxtvk4h4HcVuE96ezam9&#10;ze6OZr/JN6NrxRn70HjSkCwUCKTS24YqDZ8fr/M1iBANWdN6Qg1/GGBTzG5yk1k/0Due97ESHEIh&#10;MxrqGLtMylDW6ExY+A6Jb0ffOxN57CtpezNwuGvlvVKpdKYh/lCbDp9rLH/3J6fh6+34871Uu+rF&#10;rbrBj0qSe5Ra392O2ycQEcd4McOEz+hQMNPBn8gG0WpYLxV3iRrm6SQmR5KkrA68eliBLHJ53aH4&#10;BwAA//8DAFBLAQItABQABgAIAAAAIQC2gziS/gAAAOEBAAATAAAAAAAAAAAAAAAAAAAAAABbQ29u&#10;dGVudF9UeXBlc10ueG1sUEsBAi0AFAAGAAgAAAAhADj9If/WAAAAlAEAAAsAAAAAAAAAAAAAAAAA&#10;LwEAAF9yZWxzLy5yZWxzUEsBAi0AFAAGAAgAAAAhACF7CcT6AQAA1AMAAA4AAAAAAAAAAAAAAAAA&#10;LgIAAGRycy9lMm9Eb2MueG1sUEsBAi0AFAAGAAgAAAAhAH/9urjeAAAACwEAAA8AAAAAAAAAAAAA&#10;AAAAVAQAAGRycy9kb3ducmV2LnhtbFBLBQYAAAAABAAEAPMAAABfBQAAAAA=&#10;" filled="f" stroked="f">
                <v:textbox>
                  <w:txbxContent>
                    <w:p w14:paraId="5A8970BB" w14:textId="77777777" w:rsidR="00A61044" w:rsidRDefault="00A61044" w:rsidP="004D37EA">
                      <w:pPr>
                        <w:rPr>
                          <w:rFonts w:ascii="Corbel" w:hAnsi="Corbel"/>
                          <w:b/>
                          <w:color w:val="00682F"/>
                          <w:sz w:val="32"/>
                          <w:szCs w:val="32"/>
                        </w:rPr>
                      </w:pPr>
                      <w:r w:rsidRPr="003862A9">
                        <w:rPr>
                          <w:rFonts w:ascii="Corbel" w:hAnsi="Corbel"/>
                          <w:b/>
                          <w:color w:val="00682F"/>
                          <w:sz w:val="32"/>
                          <w:szCs w:val="32"/>
                        </w:rPr>
                        <w:t xml:space="preserve">Drinking Water </w:t>
                      </w:r>
                    </w:p>
                    <w:p w14:paraId="65B68D5F" w14:textId="77777777" w:rsidR="00A61044" w:rsidRPr="003862A9" w:rsidRDefault="00A61044" w:rsidP="004D37EA">
                      <w:pPr>
                        <w:jc w:val="center"/>
                        <w:rPr>
                          <w:rFonts w:ascii="Corbel" w:hAnsi="Corbel"/>
                          <w:color w:val="00682F"/>
                          <w:sz w:val="32"/>
                          <w:szCs w:val="32"/>
                        </w:rPr>
                      </w:pPr>
                    </w:p>
                  </w:txbxContent>
                </v:textbox>
              </v:shape>
            </w:pict>
          </mc:Fallback>
        </mc:AlternateContent>
      </w:r>
      <w:r w:rsidR="00ED5D42">
        <w:rPr>
          <w:noProof/>
        </w:rPr>
        <mc:AlternateContent>
          <mc:Choice Requires="wps">
            <w:drawing>
              <wp:anchor distT="0" distB="0" distL="114300" distR="114300" simplePos="0" relativeHeight="251666432" behindDoc="0" locked="0" layoutInCell="1" allowOverlap="1" wp14:anchorId="172A49B0" wp14:editId="5D29E8E5">
                <wp:simplePos x="0" y="0"/>
                <wp:positionH relativeFrom="column">
                  <wp:posOffset>4905375</wp:posOffset>
                </wp:positionH>
                <wp:positionV relativeFrom="paragraph">
                  <wp:posOffset>-581025</wp:posOffset>
                </wp:positionV>
                <wp:extent cx="1390650" cy="5334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33400"/>
                        </a:xfrm>
                        <a:prstGeom prst="rect">
                          <a:avLst/>
                        </a:prstGeom>
                        <a:noFill/>
                        <a:ln w="9525">
                          <a:noFill/>
                          <a:miter lim="800000"/>
                          <a:headEnd/>
                          <a:tailEnd/>
                        </a:ln>
                      </wps:spPr>
                      <wps:txbx>
                        <w:txbxContent>
                          <w:p w14:paraId="35DD6D8A" w14:textId="0ABA39BD" w:rsidR="00A61044" w:rsidRPr="00277B3E" w:rsidRDefault="001A2DD8" w:rsidP="004D37EA">
                            <w:pPr>
                              <w:rPr>
                                <w:rFonts w:ascii="Wide Latin" w:hAnsi="Wide Latin"/>
                                <w:color w:val="00682F"/>
                                <w:sz w:val="28"/>
                                <w:szCs w:val="32"/>
                              </w:rPr>
                            </w:pPr>
                            <w:r>
                              <w:rPr>
                                <w:rFonts w:ascii="Wide Latin" w:hAnsi="Wide Latin"/>
                                <w:b/>
                                <w:color w:val="00682F"/>
                                <w:sz w:val="32"/>
                                <w:szCs w:val="36"/>
                              </w:rPr>
                              <w:t>20</w:t>
                            </w:r>
                            <w:r w:rsidR="00C27E85">
                              <w:rPr>
                                <w:rFonts w:ascii="Wide Latin" w:hAnsi="Wide Latin"/>
                                <w:b/>
                                <w:color w:val="00682F"/>
                                <w:sz w:val="32"/>
                                <w:szCs w:val="36"/>
                              </w:rPr>
                              <w:t>21</w:t>
                            </w:r>
                          </w:p>
                          <w:p w14:paraId="0AC01A4F" w14:textId="77777777" w:rsidR="00A61044" w:rsidRPr="003862A9" w:rsidRDefault="00A61044" w:rsidP="004D37EA">
                            <w:pPr>
                              <w:jc w:val="center"/>
                              <w:rPr>
                                <w:rFonts w:ascii="Corbel" w:hAnsi="Corbel"/>
                                <w:color w:val="00682F"/>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A49B0" id="_x0000_s1031" type="#_x0000_t202" style="position:absolute;margin-left:386.25pt;margin-top:-45.75pt;width:109.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ck+wEAANQDAAAOAAAAZHJzL2Uyb0RvYy54bWysU8tu2zAQvBfoPxC815JfaSxYDtKkKQqk&#10;DyDtB6wpyiJKclmStuR+fZeU4xjtragOBKnlzu7MDtc3g9HsIH1QaGs+nZScSSuwUXZX8+/fHt5c&#10;cxYi2AY0Wlnzowz8ZvP61bp3lZxhh7qRnhGIDVXvat7F6KqiCKKTBsIEnbQUbNEbiHT0u6Lx0BO6&#10;0cWsLK+KHn3jPAoZAv29H4N8k/HbVor4pW2DjEzXnHqLefV53aa12Kyh2nlwnRKnNuAfujCgLBU9&#10;Q91DBLb36i8oo4THgG2cCDQFtq0SMnMgNtPyDzZPHTiZuZA4wZ1lCv8PVnw+PLmvnsXhHQ40wEwi&#10;uEcUPwKzeNeB3clb77HvJDRUeJokK3oXqlNqkjpUIYFs+0/Y0JBhHzEDDa03SRXiyQidBnA8iy6H&#10;yEQqOV+VV0sKCYot5/NFmadSQPWc7XyIHyQaljY19zTUjA6HxxBTN1A9X0nFLD4orfNgtWV9zVfL&#10;2TInXESMiuQ7rUzNr8v0jU5IJN/bJidHUHrcUwFtT6wT0ZFyHLYDUw01nXKTCFtsjiSDx9Fm9Cxo&#10;06H/xVlPFqt5+LkHLznTHy1JuZouFsmT+bBYvp3RwV9GtpcRsIKgah45G7d3Mft4pHxLkrcqq/HS&#10;yallsk4W6WTz5M3Lc7718hg3vwEAAP//AwBQSwMEFAAGAAgAAAAhAIJVUHjeAAAACgEAAA8AAABk&#10;cnMvZG93bnJldi54bWxMj81OwzAQhO9IfQdrK3Fr7VaEkBCnqkBcQZQfiZsbb5Oo8TqK3Sa8PQuX&#10;cpvdGc1+W2wm14kzDqH1pGG1VCCQKm9bqjW8vz0t7kCEaMiazhNq+MYAm3J2VZjc+pFe8byLteAS&#10;CrnR0MTY51KGqkFnwtL3SOwd/OBM5HGopR3MyOWuk2ulbqUzLfGFxvT40GB13J2cho/nw9fnjXqp&#10;H13Sj35Sklwmtb6eT9t7EBGneAnDLz6jQ8lMe38iG0SnIU3XCUc1LLIVC05kf2LPmzQBWRby/wvl&#10;DwAAAP//AwBQSwECLQAUAAYACAAAACEAtoM4kv4AAADhAQAAEwAAAAAAAAAAAAAAAAAAAAAAW0Nv&#10;bnRlbnRfVHlwZXNdLnhtbFBLAQItABQABgAIAAAAIQA4/SH/1gAAAJQBAAALAAAAAAAAAAAAAAAA&#10;AC8BAABfcmVscy8ucmVsc1BLAQItABQABgAIAAAAIQC8ymck+wEAANQDAAAOAAAAAAAAAAAAAAAA&#10;AC4CAABkcnMvZTJvRG9jLnhtbFBLAQItABQABgAIAAAAIQCCVVB43gAAAAoBAAAPAAAAAAAAAAAA&#10;AAAAAFUEAABkcnMvZG93bnJldi54bWxQSwUGAAAAAAQABADzAAAAYAUAAAAA&#10;" filled="f" stroked="f">
                <v:textbox>
                  <w:txbxContent>
                    <w:p w14:paraId="35DD6D8A" w14:textId="0ABA39BD" w:rsidR="00A61044" w:rsidRPr="00277B3E" w:rsidRDefault="001A2DD8" w:rsidP="004D37EA">
                      <w:pPr>
                        <w:rPr>
                          <w:rFonts w:ascii="Wide Latin" w:hAnsi="Wide Latin"/>
                          <w:color w:val="00682F"/>
                          <w:sz w:val="28"/>
                          <w:szCs w:val="32"/>
                        </w:rPr>
                      </w:pPr>
                      <w:r>
                        <w:rPr>
                          <w:rFonts w:ascii="Wide Latin" w:hAnsi="Wide Latin"/>
                          <w:b/>
                          <w:color w:val="00682F"/>
                          <w:sz w:val="32"/>
                          <w:szCs w:val="36"/>
                        </w:rPr>
                        <w:t>20</w:t>
                      </w:r>
                      <w:r w:rsidR="00C27E85">
                        <w:rPr>
                          <w:rFonts w:ascii="Wide Latin" w:hAnsi="Wide Latin"/>
                          <w:b/>
                          <w:color w:val="00682F"/>
                          <w:sz w:val="32"/>
                          <w:szCs w:val="36"/>
                        </w:rPr>
                        <w:t>21</w:t>
                      </w:r>
                    </w:p>
                    <w:p w14:paraId="0AC01A4F" w14:textId="77777777" w:rsidR="00A61044" w:rsidRPr="003862A9" w:rsidRDefault="00A61044" w:rsidP="004D37EA">
                      <w:pPr>
                        <w:jc w:val="center"/>
                        <w:rPr>
                          <w:rFonts w:ascii="Corbel" w:hAnsi="Corbel"/>
                          <w:color w:val="00682F"/>
                          <w:sz w:val="32"/>
                          <w:szCs w:val="32"/>
                        </w:rPr>
                      </w:pPr>
                    </w:p>
                  </w:txbxContent>
                </v:textbox>
              </v:shape>
            </w:pict>
          </mc:Fallback>
        </mc:AlternateContent>
      </w:r>
    </w:p>
    <w:p w14:paraId="39C4B33E" w14:textId="77777777" w:rsidR="00ED5D42" w:rsidRPr="00377333" w:rsidRDefault="00B86203" w:rsidP="004D37EA">
      <w:pPr>
        <w:ind w:right="-720"/>
        <w:rPr>
          <w:sz w:val="40"/>
          <w:szCs w:val="40"/>
        </w:rPr>
      </w:pPr>
      <w:r>
        <w:rPr>
          <w:noProof/>
        </w:rPr>
        <mc:AlternateContent>
          <mc:Choice Requires="wps">
            <w:drawing>
              <wp:anchor distT="0" distB="0" distL="114300" distR="114300" simplePos="0" relativeHeight="251659264" behindDoc="0" locked="0" layoutInCell="1" allowOverlap="1" wp14:anchorId="737785B4" wp14:editId="4B514F8A">
                <wp:simplePos x="0" y="0"/>
                <wp:positionH relativeFrom="column">
                  <wp:posOffset>3990975</wp:posOffset>
                </wp:positionH>
                <wp:positionV relativeFrom="paragraph">
                  <wp:posOffset>362585</wp:posOffset>
                </wp:positionV>
                <wp:extent cx="4724400" cy="676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76275"/>
                        </a:xfrm>
                        <a:prstGeom prst="rect">
                          <a:avLst/>
                        </a:prstGeom>
                        <a:noFill/>
                        <a:ln w="9525">
                          <a:noFill/>
                          <a:miter lim="800000"/>
                          <a:headEnd/>
                          <a:tailEnd/>
                        </a:ln>
                      </wps:spPr>
                      <wps:txbx>
                        <w:txbxContent>
                          <w:p w14:paraId="3F52751C" w14:textId="77777777" w:rsidR="00A61044" w:rsidRPr="003D0B3C" w:rsidRDefault="00A61044" w:rsidP="00B86203">
                            <w:pPr>
                              <w:spacing w:after="0" w:line="240" w:lineRule="auto"/>
                              <w:ind w:right="-720"/>
                              <w:jc w:val="center"/>
                              <w:rPr>
                                <w:rFonts w:ascii="Apple Chancery" w:hAnsi="Apple Chancery" w:cs="Apple Chancery"/>
                                <w:color w:val="00682F"/>
                                <w:sz w:val="32"/>
                                <w:szCs w:val="32"/>
                              </w:rPr>
                            </w:pPr>
                            <w:r w:rsidRPr="003D0B3C">
                              <w:rPr>
                                <w:rFonts w:ascii="Apple Chancery" w:hAnsi="Apple Chancery" w:cs="Apple Chancery"/>
                                <w:color w:val="00682F"/>
                                <w:sz w:val="32"/>
                                <w:szCs w:val="32"/>
                              </w:rPr>
                              <w:t xml:space="preserve">Talatha Rural Community </w:t>
                            </w:r>
                          </w:p>
                          <w:p w14:paraId="5963866A" w14:textId="77777777" w:rsidR="00A61044" w:rsidRPr="003D0B3C" w:rsidRDefault="00A61044" w:rsidP="00B86203">
                            <w:pPr>
                              <w:spacing w:after="0" w:line="240" w:lineRule="auto"/>
                              <w:ind w:right="-720"/>
                              <w:jc w:val="center"/>
                              <w:rPr>
                                <w:rFonts w:ascii="Apple Chancery" w:hAnsi="Apple Chancery" w:cs="Apple Chancery"/>
                                <w:color w:val="00682F"/>
                                <w:sz w:val="32"/>
                                <w:szCs w:val="32"/>
                              </w:rPr>
                            </w:pPr>
                            <w:r w:rsidRPr="003D0B3C">
                              <w:rPr>
                                <w:rFonts w:ascii="Apple Chancery" w:hAnsi="Apple Chancery" w:cs="Apple Chancery"/>
                                <w:color w:val="00682F"/>
                                <w:sz w:val="32"/>
                                <w:szCs w:val="32"/>
                              </w:rPr>
                              <w:t>Water District</w:t>
                            </w:r>
                          </w:p>
                          <w:p w14:paraId="5A288924" w14:textId="77777777" w:rsidR="00A61044" w:rsidRPr="003D0B3C" w:rsidRDefault="00A61044">
                            <w:pPr>
                              <w:rPr>
                                <w:rFonts w:ascii="Apple Chancery" w:hAnsi="Apple Chancery" w:cs="Apple Chancery"/>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785B4" id="_x0000_s1032" type="#_x0000_t202" style="position:absolute;margin-left:314.25pt;margin-top:28.55pt;width:372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58+wEAANQDAAAOAAAAZHJzL2Uyb0RvYy54bWysU11v2yAUfZ+0/4B4X+xY+WitOFXXrtOk&#10;rpvU7QcQwDEacBmQ2Nmv3wW7abS9TfMDAq7vufece9jcDEaTo/RBgW3ofFZSIi0Hoey+od+/Pby7&#10;oiREZgXTYGVDTzLQm+3bN5ve1bKCDrSQniCIDXXvGtrF6OqiCLyThoUZOGkx2II3LOLR7wvhWY/o&#10;RhdVWa6KHrxwHrgMAW/vxyDdZvy2lTx+adsgI9ENxd5iXn1ed2ktthtW7z1zneJTG+wfujBMWSx6&#10;hrpnkZGDV39BGcU9BGjjjIMpoG0Vl5kDspmXf7B57piTmQuKE9xZpvD/YPnT8dl99SQO72HAAWYS&#10;wT0C/xGIhbuO2b289R76TjKBhedJsqJ3oZ5Sk9ShDglk138GgUNmhwgZaGi9SaogT4LoOIDTWXQ5&#10;RMLxcrGuFosSQxxjq/WqWi9zCVa/ZDsf4kcJhqRNQz0ONaOz42OIqRtWv/ySill4UFrnwWpL+oZe&#10;L6tlTriIGBXRd1qZhl6V6RudkEh+sCInR6b0uMcC2k6sE9GRchx2A1ECm065SYQdiBPK4GG0GT4L&#10;3HTgf1HSo8UaGn4emJeU6E8WpbyeI3H0ZD4slusKD/4ysruMMMsRqqGRknF7F7OPR8q3KHmrshqv&#10;nUwto3WySJPNkzcvz/mv18e4/Q0AAP//AwBQSwMEFAAGAAgAAAAhALJxoxDfAAAACwEAAA8AAABk&#10;cnMvZG93bnJldi54bWxMj01PwzAMhu9I/IfISNxYso52ozSdEIgraAMm7ZY1XlvROFWTreXf453g&#10;5o9Hrx8X68l14oxDaD1pmM8UCKTK25ZqDZ8fr3crECEasqbzhBp+MMC6vL4qTG79SBs8b2MtOIRC&#10;bjQ0Mfa5lKFq0Jkw8z0S745+cCZyO9TSDmbkcNfJRKlMOtMSX2hMj88NVt/bk9Pw9Xbc7+7Ve/3i&#10;0n70k5LkHqTWtzfT0yOIiFP8g+Giz+pQstPBn8gG0WnIklXKqIZ0OQdxARbLhCcHrrJFBrIs5P8f&#10;yl8AAAD//wMAUEsBAi0AFAAGAAgAAAAhALaDOJL+AAAA4QEAABMAAAAAAAAAAAAAAAAAAAAAAFtD&#10;b250ZW50X1R5cGVzXS54bWxQSwECLQAUAAYACAAAACEAOP0h/9YAAACUAQAACwAAAAAAAAAAAAAA&#10;AAAvAQAAX3JlbHMvLnJlbHNQSwECLQAUAAYACAAAACEA7FAufPsBAADUAwAADgAAAAAAAAAAAAAA&#10;AAAuAgAAZHJzL2Uyb0RvYy54bWxQSwECLQAUAAYACAAAACEAsnGjEN8AAAALAQAADwAAAAAAAAAA&#10;AAAAAABVBAAAZHJzL2Rvd25yZXYueG1sUEsFBgAAAAAEAAQA8wAAAGEFAAAAAA==&#10;" filled="f" stroked="f">
                <v:textbox>
                  <w:txbxContent>
                    <w:p w14:paraId="3F52751C" w14:textId="77777777" w:rsidR="00A61044" w:rsidRPr="003D0B3C" w:rsidRDefault="00A61044" w:rsidP="00B86203">
                      <w:pPr>
                        <w:spacing w:after="0" w:line="240" w:lineRule="auto"/>
                        <w:ind w:right="-720"/>
                        <w:jc w:val="center"/>
                        <w:rPr>
                          <w:rFonts w:ascii="Apple Chancery" w:hAnsi="Apple Chancery" w:cs="Apple Chancery"/>
                          <w:color w:val="00682F"/>
                          <w:sz w:val="32"/>
                          <w:szCs w:val="32"/>
                        </w:rPr>
                      </w:pPr>
                      <w:proofErr w:type="spellStart"/>
                      <w:r w:rsidRPr="003D0B3C">
                        <w:rPr>
                          <w:rFonts w:ascii="Apple Chancery" w:hAnsi="Apple Chancery" w:cs="Apple Chancery"/>
                          <w:color w:val="00682F"/>
                          <w:sz w:val="32"/>
                          <w:szCs w:val="32"/>
                        </w:rPr>
                        <w:t>Talatha</w:t>
                      </w:r>
                      <w:proofErr w:type="spellEnd"/>
                      <w:r w:rsidRPr="003D0B3C">
                        <w:rPr>
                          <w:rFonts w:ascii="Apple Chancery" w:hAnsi="Apple Chancery" w:cs="Apple Chancery"/>
                          <w:color w:val="00682F"/>
                          <w:sz w:val="32"/>
                          <w:szCs w:val="32"/>
                        </w:rPr>
                        <w:t xml:space="preserve"> Rural Community </w:t>
                      </w:r>
                    </w:p>
                    <w:p w14:paraId="5963866A" w14:textId="77777777" w:rsidR="00A61044" w:rsidRPr="003D0B3C" w:rsidRDefault="00A61044" w:rsidP="00B86203">
                      <w:pPr>
                        <w:spacing w:after="0" w:line="240" w:lineRule="auto"/>
                        <w:ind w:right="-720"/>
                        <w:jc w:val="center"/>
                        <w:rPr>
                          <w:rFonts w:ascii="Apple Chancery" w:hAnsi="Apple Chancery" w:cs="Apple Chancery"/>
                          <w:color w:val="00682F"/>
                          <w:sz w:val="32"/>
                          <w:szCs w:val="32"/>
                        </w:rPr>
                      </w:pPr>
                      <w:r w:rsidRPr="003D0B3C">
                        <w:rPr>
                          <w:rFonts w:ascii="Apple Chancery" w:hAnsi="Apple Chancery" w:cs="Apple Chancery"/>
                          <w:color w:val="00682F"/>
                          <w:sz w:val="32"/>
                          <w:szCs w:val="32"/>
                        </w:rPr>
                        <w:t>Water District</w:t>
                      </w:r>
                    </w:p>
                    <w:p w14:paraId="5A288924" w14:textId="77777777" w:rsidR="00A61044" w:rsidRPr="003D0B3C" w:rsidRDefault="00A61044">
                      <w:pPr>
                        <w:rPr>
                          <w:rFonts w:ascii="Apple Chancery" w:hAnsi="Apple Chancery" w:cs="Apple Chancery"/>
                          <w:color w:val="FFFFFF" w:themeColor="background1"/>
                          <w:sz w:val="32"/>
                          <w:szCs w:val="32"/>
                        </w:rPr>
                      </w:pPr>
                    </w:p>
                  </w:txbxContent>
                </v:textbox>
              </v:shape>
            </w:pict>
          </mc:Fallback>
        </mc:AlternateContent>
      </w:r>
      <w:r w:rsidR="00ED5D42">
        <w:rPr>
          <w:noProof/>
        </w:rPr>
        <mc:AlternateContent>
          <mc:Choice Requires="wps">
            <w:drawing>
              <wp:anchor distT="0" distB="0" distL="114300" distR="114300" simplePos="0" relativeHeight="251669504" behindDoc="0" locked="0" layoutInCell="1" allowOverlap="1" wp14:anchorId="0965326F" wp14:editId="0A4C82E0">
                <wp:simplePos x="0" y="0"/>
                <wp:positionH relativeFrom="column">
                  <wp:posOffset>4972050</wp:posOffset>
                </wp:positionH>
                <wp:positionV relativeFrom="paragraph">
                  <wp:posOffset>100965</wp:posOffset>
                </wp:positionV>
                <wp:extent cx="3143250" cy="3143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14325"/>
                        </a:xfrm>
                        <a:prstGeom prst="rect">
                          <a:avLst/>
                        </a:prstGeom>
                        <a:noFill/>
                        <a:ln w="9525">
                          <a:noFill/>
                          <a:miter lim="800000"/>
                          <a:headEnd/>
                          <a:tailEnd/>
                        </a:ln>
                      </wps:spPr>
                      <wps:txbx>
                        <w:txbxContent>
                          <w:p w14:paraId="1686C2D1" w14:textId="789F4CCE" w:rsidR="00A61044" w:rsidRPr="00CC40DE" w:rsidRDefault="00A61044" w:rsidP="004D37EA">
                            <w:pPr>
                              <w:rPr>
                                <w:rFonts w:ascii="Corbel" w:hAnsi="Corbel"/>
                                <w:i/>
                                <w:color w:val="00682F"/>
                              </w:rPr>
                            </w:pPr>
                            <w:r w:rsidRPr="00CC40DE">
                              <w:rPr>
                                <w:rFonts w:ascii="Corbel" w:hAnsi="Corbel"/>
                                <w:i/>
                                <w:color w:val="00682F"/>
                              </w:rPr>
                              <w:t xml:space="preserve">for the Period of January 1 – December 31, </w:t>
                            </w:r>
                            <w:r w:rsidR="00331F60">
                              <w:rPr>
                                <w:rFonts w:ascii="Corbel" w:hAnsi="Corbel"/>
                                <w:i/>
                                <w:color w:val="00682F"/>
                              </w:rPr>
                              <w:t>20</w:t>
                            </w:r>
                            <w:r w:rsidR="009F1E7E">
                              <w:rPr>
                                <w:rFonts w:ascii="Corbel" w:hAnsi="Corbel"/>
                                <w:i/>
                                <w:color w:val="00682F"/>
                              </w:rPr>
                              <w:t>21</w:t>
                            </w:r>
                          </w:p>
                          <w:p w14:paraId="4AEC9AAD" w14:textId="77777777" w:rsidR="00A61044" w:rsidRDefault="00A61044" w:rsidP="004D37EA">
                            <w:pPr>
                              <w:jc w:val="center"/>
                              <w:rPr>
                                <w:rFonts w:ascii="Corbel" w:hAnsi="Corbel"/>
                                <w:color w:val="00682F"/>
                                <w:sz w:val="32"/>
                                <w:szCs w:val="32"/>
                              </w:rPr>
                            </w:pPr>
                          </w:p>
                          <w:p w14:paraId="71F6B503" w14:textId="77777777" w:rsidR="00A61044" w:rsidRPr="003862A9" w:rsidRDefault="00A61044" w:rsidP="004D37EA">
                            <w:pPr>
                              <w:jc w:val="center"/>
                              <w:rPr>
                                <w:rFonts w:ascii="Corbel" w:hAnsi="Corbel"/>
                                <w:color w:val="00682F"/>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5326F" id="_x0000_s1033" type="#_x0000_t202" style="position:absolute;margin-left:391.5pt;margin-top:7.95pt;width:24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6A+QEAANQDAAAOAAAAZHJzL2Uyb0RvYy54bWysU9tu2zAMfR+wfxD0vjhJk7U1ohRduw4D&#10;ugvQ7QMYWY6FSaImKbGzrx8lp2mwvQ3zgyCa5iHP4fHqZrCG7VWIGp3gs8mUM+UkNtptBf/+7eHN&#10;FWcxgWvAoFOCH1TkN+vXr1a9r9UcOzSNCoxAXKx7L3iXkq+rKspOWYgT9MpRssVgIVEYtlUToCd0&#10;a6r5dPq26jE0PqBUMdLb+zHJ1wW/bZVMX9o2qsSM4DRbKmco5yaf1XoF9TaA77Q8jgH/MIUF7ajp&#10;CeoeErBd0H9BWS0DRmzTRKKtsG21VIUDsZlN/2Dz1IFXhQuJE/1Jpvj/YOXn/ZP/Glga3uFACywk&#10;on9E+SMyh3cduK26DQH7TkFDjWdZsqr3sT6WZqljHTPIpv+EDS0ZdgkL0NAGm1UhnozQaQGHk+hq&#10;SEzSy4vZ4mK+pJSk3BiUFlA/V/sQ0weFluWL4IGWWtBh/xhTngbq509yM4cP2piyWONYL/j1cr4s&#10;BWcZqxP5zmgr+NU0P6MTMsn3rinFCbQZ79TAuCPrTHSknIbNwHQj+GWuzSJssDmQDAFHm9FvQZcO&#10;wy/OerKY4PHnDoLizHx0JOX1bLHInizBYnk5pyCcZzbnGXCSoARPnI3Xu1R8PFK+JclbXdR4meQ4&#10;MlmniHS0efbmeVy+evkZ178BAAD//wMAUEsDBBQABgAIAAAAIQB9SohJ3wAAAAoBAAAPAAAAZHJz&#10;L2Rvd25yZXYueG1sTI/NbsIwEITvlXgHa5F6K3YpgZDGQahVr62gP1JvJl6SiHgdxYakb9/l1B53&#10;ZjT7Tb4ZXSsu2IfGk4b7mQKBVHrbUKXh4/3lLgURoiFrWk+o4QcDbIrJTW4y6wfa4WUfK8ElFDKj&#10;oY6xy6QMZY3OhJnvkNg7+t6ZyGdfSdubgctdK+dKLaUzDfGH2nT4VGN52p+dhs/X4/fXQr1Vzy7p&#10;Bj8qSW4ttb6djttHEBHH+BeGKz6jQ8FMB38mG0SrYZU+8JbIRrIGcQ3MVykrBw3LZAGyyOX/CcUv&#10;AAAA//8DAFBLAQItABQABgAIAAAAIQC2gziS/gAAAOEBAAATAAAAAAAAAAAAAAAAAAAAAABbQ29u&#10;dGVudF9UeXBlc10ueG1sUEsBAi0AFAAGAAgAAAAhADj9If/WAAAAlAEAAAsAAAAAAAAAAAAAAAAA&#10;LwEAAF9yZWxzLy5yZWxzUEsBAi0AFAAGAAgAAAAhADpmfoD5AQAA1AMAAA4AAAAAAAAAAAAAAAAA&#10;LgIAAGRycy9lMm9Eb2MueG1sUEsBAi0AFAAGAAgAAAAhAH1KiEnfAAAACgEAAA8AAAAAAAAAAAAA&#10;AAAAUwQAAGRycy9kb3ducmV2LnhtbFBLBQYAAAAABAAEAPMAAABfBQAAAAA=&#10;" filled="f" stroked="f">
                <v:textbox>
                  <w:txbxContent>
                    <w:p w14:paraId="1686C2D1" w14:textId="789F4CCE" w:rsidR="00A61044" w:rsidRPr="00CC40DE" w:rsidRDefault="00A61044" w:rsidP="004D37EA">
                      <w:pPr>
                        <w:rPr>
                          <w:rFonts w:ascii="Corbel" w:hAnsi="Corbel"/>
                          <w:i/>
                          <w:color w:val="00682F"/>
                        </w:rPr>
                      </w:pPr>
                      <w:r w:rsidRPr="00CC40DE">
                        <w:rPr>
                          <w:rFonts w:ascii="Corbel" w:hAnsi="Corbel"/>
                          <w:i/>
                          <w:color w:val="00682F"/>
                        </w:rPr>
                        <w:t xml:space="preserve">for the Period of January 1 – December 31, </w:t>
                      </w:r>
                      <w:r w:rsidR="00331F60">
                        <w:rPr>
                          <w:rFonts w:ascii="Corbel" w:hAnsi="Corbel"/>
                          <w:i/>
                          <w:color w:val="00682F"/>
                        </w:rPr>
                        <w:t>20</w:t>
                      </w:r>
                      <w:r w:rsidR="009F1E7E">
                        <w:rPr>
                          <w:rFonts w:ascii="Corbel" w:hAnsi="Corbel"/>
                          <w:i/>
                          <w:color w:val="00682F"/>
                        </w:rPr>
                        <w:t>21</w:t>
                      </w:r>
                    </w:p>
                    <w:p w14:paraId="4AEC9AAD" w14:textId="77777777" w:rsidR="00A61044" w:rsidRDefault="00A61044" w:rsidP="004D37EA">
                      <w:pPr>
                        <w:jc w:val="center"/>
                        <w:rPr>
                          <w:rFonts w:ascii="Corbel" w:hAnsi="Corbel"/>
                          <w:color w:val="00682F"/>
                          <w:sz w:val="32"/>
                          <w:szCs w:val="32"/>
                        </w:rPr>
                      </w:pPr>
                    </w:p>
                    <w:p w14:paraId="71F6B503" w14:textId="77777777" w:rsidR="00A61044" w:rsidRPr="003862A9" w:rsidRDefault="00A61044" w:rsidP="004D37EA">
                      <w:pPr>
                        <w:jc w:val="center"/>
                        <w:rPr>
                          <w:rFonts w:ascii="Corbel" w:hAnsi="Corbel"/>
                          <w:color w:val="00682F"/>
                          <w:sz w:val="32"/>
                          <w:szCs w:val="32"/>
                        </w:rPr>
                      </w:pPr>
                    </w:p>
                  </w:txbxContent>
                </v:textbox>
              </v:shape>
            </w:pict>
          </mc:Fallback>
        </mc:AlternateContent>
      </w:r>
    </w:p>
    <w:p w14:paraId="4A1D3687" w14:textId="77777777" w:rsidR="00ED5D42" w:rsidRDefault="00ED5D42" w:rsidP="004D37EA">
      <w:pPr>
        <w:tabs>
          <w:tab w:val="left" w:pos="7920"/>
        </w:tabs>
        <w:rPr>
          <w:noProof/>
        </w:rPr>
      </w:pPr>
    </w:p>
    <w:p w14:paraId="5DC1AD30" w14:textId="77777777" w:rsidR="00ED5D42" w:rsidRDefault="000B3735" w:rsidP="004D37EA">
      <w:pPr>
        <w:tabs>
          <w:tab w:val="left" w:pos="7920"/>
        </w:tabs>
        <w:rPr>
          <w:noProof/>
        </w:rPr>
      </w:pPr>
      <w:r>
        <w:rPr>
          <w:noProof/>
        </w:rPr>
        <mc:AlternateContent>
          <mc:Choice Requires="wps">
            <w:drawing>
              <wp:anchor distT="0" distB="0" distL="114300" distR="114300" simplePos="0" relativeHeight="251661312" behindDoc="0" locked="0" layoutInCell="1" allowOverlap="1" wp14:anchorId="344587D8" wp14:editId="6A793359">
                <wp:simplePos x="0" y="0"/>
                <wp:positionH relativeFrom="column">
                  <wp:posOffset>4229100</wp:posOffset>
                </wp:positionH>
                <wp:positionV relativeFrom="paragraph">
                  <wp:posOffset>76835</wp:posOffset>
                </wp:positionV>
                <wp:extent cx="4695825" cy="52959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5295900"/>
                        </a:xfrm>
                        <a:prstGeom prst="rect">
                          <a:avLst/>
                        </a:prstGeom>
                        <a:noFill/>
                        <a:ln w="9525">
                          <a:noFill/>
                          <a:miter lim="800000"/>
                          <a:headEnd/>
                          <a:tailEnd/>
                        </a:ln>
                      </wps:spPr>
                      <wps:txbx>
                        <w:txbxContent>
                          <w:p w14:paraId="16BB3A7F" w14:textId="77777777" w:rsidR="00A61044" w:rsidRPr="00130BEA" w:rsidRDefault="00A61044" w:rsidP="00B86203">
                            <w:pPr>
                              <w:spacing w:after="0" w:line="240" w:lineRule="auto"/>
                              <w:rPr>
                                <w:rFonts w:ascii="Corbel" w:hAnsi="Corbel"/>
                                <w:b/>
                                <w:i/>
                                <w:color w:val="0F243E" w:themeColor="text2" w:themeShade="80"/>
                              </w:rPr>
                            </w:pPr>
                            <w:r w:rsidRPr="00130BEA">
                              <w:rPr>
                                <w:rFonts w:ascii="Corbel" w:hAnsi="Corbel"/>
                                <w:b/>
                                <w:i/>
                                <w:color w:val="0F243E" w:themeColor="text2" w:themeShade="80"/>
                              </w:rPr>
                              <w:t>Our Commitment</w:t>
                            </w:r>
                          </w:p>
                          <w:p w14:paraId="27BFDCF9" w14:textId="77777777" w:rsidR="00A61044" w:rsidRPr="00130BEA" w:rsidRDefault="00A61044" w:rsidP="00B86203">
                            <w:pPr>
                              <w:spacing w:after="0" w:line="240" w:lineRule="auto"/>
                              <w:rPr>
                                <w:rFonts w:ascii="Corbel" w:hAnsi="Corbel"/>
                                <w:color w:val="0F243E" w:themeColor="text2" w:themeShade="80"/>
                              </w:rPr>
                            </w:pPr>
                            <w:r w:rsidRPr="00130BEA">
                              <w:rPr>
                                <w:rFonts w:ascii="Corbel" w:hAnsi="Corbel"/>
                                <w:color w:val="0F243E" w:themeColor="text2" w:themeShade="80"/>
                              </w:rPr>
                              <w:t xml:space="preserve">We are pleased to present this year’s Annual Quality Water Report.  This report is designed to provide you with important information about your drinking water and the efforts made by this system to provide safe drinking water.  </w:t>
                            </w:r>
                            <w:r>
                              <w:rPr>
                                <w:rFonts w:ascii="Corbel" w:hAnsi="Corbel"/>
                                <w:color w:val="0F243E" w:themeColor="text2" w:themeShade="80"/>
                              </w:rPr>
                              <w:t>Our constant and most important goal is d</w:t>
                            </w:r>
                            <w:r w:rsidRPr="00130BEA">
                              <w:rPr>
                                <w:rFonts w:ascii="Corbel" w:hAnsi="Corbel"/>
                                <w:color w:val="0F243E" w:themeColor="text2" w:themeShade="80"/>
                              </w:rPr>
                              <w:t>elivering a safe and dependable supply of drinking water. We are committed to ensuring the quality of your water.</w:t>
                            </w:r>
                          </w:p>
                          <w:p w14:paraId="068D1733" w14:textId="77777777" w:rsidR="00A61044" w:rsidRPr="00130BEA" w:rsidRDefault="00A61044" w:rsidP="00B86203">
                            <w:pPr>
                              <w:spacing w:after="0" w:line="240" w:lineRule="auto"/>
                              <w:rPr>
                                <w:rFonts w:ascii="Corbel" w:hAnsi="Corbel"/>
                                <w:color w:val="0F243E" w:themeColor="text2" w:themeShade="80"/>
                              </w:rPr>
                            </w:pPr>
                          </w:p>
                          <w:p w14:paraId="6DBFB1BA" w14:textId="5E1EE638" w:rsidR="00A61044" w:rsidRPr="00130BEA" w:rsidRDefault="00A61044" w:rsidP="00B86203">
                            <w:pPr>
                              <w:spacing w:after="0" w:line="240" w:lineRule="auto"/>
                              <w:rPr>
                                <w:rFonts w:ascii="Corbel" w:hAnsi="Corbel"/>
                                <w:color w:val="0F243E" w:themeColor="text2" w:themeShade="80"/>
                              </w:rPr>
                            </w:pPr>
                            <w:r w:rsidRPr="00130BEA">
                              <w:rPr>
                                <w:rFonts w:ascii="Corbel" w:hAnsi="Corbel"/>
                                <w:color w:val="0F243E" w:themeColor="text2" w:themeShade="80"/>
                              </w:rPr>
                              <w:t>For more information regarding this report or if you have any questions, please contact</w:t>
                            </w:r>
                            <w:r>
                              <w:rPr>
                                <w:rFonts w:ascii="Corbel" w:hAnsi="Corbel"/>
                                <w:color w:val="0F243E" w:themeColor="text2" w:themeShade="80"/>
                              </w:rPr>
                              <w:t xml:space="preserve"> </w:t>
                            </w:r>
                            <w:r w:rsidRPr="00130BEA">
                              <w:rPr>
                                <w:rFonts w:ascii="Corbel" w:hAnsi="Corbel"/>
                                <w:color w:val="0F243E" w:themeColor="text2" w:themeShade="80"/>
                              </w:rPr>
                              <w:t>the Talatha Rural Community Water District (TRC) office at</w:t>
                            </w:r>
                            <w:r>
                              <w:rPr>
                                <w:rFonts w:ascii="Corbel" w:hAnsi="Corbel"/>
                                <w:color w:val="0F243E" w:themeColor="text2" w:themeShade="80"/>
                              </w:rPr>
                              <w:t xml:space="preserve"> </w:t>
                            </w:r>
                            <w:r w:rsidRPr="00130BEA">
                              <w:rPr>
                                <w:rFonts w:ascii="Corbel" w:hAnsi="Corbel"/>
                                <w:color w:val="0F243E" w:themeColor="text2" w:themeShade="80"/>
                              </w:rPr>
                              <w:t>(803) 652-1381.</w:t>
                            </w:r>
                          </w:p>
                          <w:p w14:paraId="6E12213B" w14:textId="77777777" w:rsidR="00A61044" w:rsidRPr="00130BEA" w:rsidRDefault="00A61044" w:rsidP="00B86203">
                            <w:pPr>
                              <w:spacing w:after="0" w:line="240" w:lineRule="auto"/>
                              <w:rPr>
                                <w:rFonts w:ascii="Corbel" w:hAnsi="Corbel"/>
                                <w:color w:val="0F243E" w:themeColor="text2" w:themeShade="80"/>
                              </w:rPr>
                            </w:pPr>
                          </w:p>
                          <w:p w14:paraId="4891CD98" w14:textId="77777777" w:rsidR="00A61044" w:rsidRPr="00130BEA" w:rsidRDefault="00A61044" w:rsidP="00B86203">
                            <w:pPr>
                              <w:spacing w:after="0" w:line="240" w:lineRule="auto"/>
                              <w:rPr>
                                <w:rFonts w:ascii="Corbel" w:hAnsi="Corbel"/>
                                <w:b/>
                                <w:i/>
                                <w:color w:val="0F243E" w:themeColor="text2" w:themeShade="80"/>
                              </w:rPr>
                            </w:pPr>
                            <w:r w:rsidRPr="00130BEA">
                              <w:rPr>
                                <w:rFonts w:ascii="Corbel" w:hAnsi="Corbel"/>
                                <w:b/>
                                <w:i/>
                                <w:color w:val="0F243E" w:themeColor="text2" w:themeShade="80"/>
                              </w:rPr>
                              <w:t>Where Does My Water Come From?</w:t>
                            </w:r>
                          </w:p>
                          <w:p w14:paraId="1C890F1F" w14:textId="77777777" w:rsidR="00A61044" w:rsidRPr="00130BEA" w:rsidRDefault="00A61044" w:rsidP="00B86203">
                            <w:pPr>
                              <w:spacing w:after="0" w:line="240" w:lineRule="auto"/>
                              <w:rPr>
                                <w:rFonts w:ascii="Corbel" w:hAnsi="Corbel"/>
                                <w:color w:val="0F243E" w:themeColor="text2" w:themeShade="80"/>
                              </w:rPr>
                            </w:pPr>
                            <w:r w:rsidRPr="00130BEA">
                              <w:rPr>
                                <w:rFonts w:ascii="Corbel" w:hAnsi="Corbel"/>
                                <w:color w:val="0F243E" w:themeColor="text2" w:themeShade="80"/>
                              </w:rPr>
                              <w:t xml:space="preserve">Talatha Rural Community Water District’s water source is ground water produced from wells in the Tuscaloosa Aquifer.  </w:t>
                            </w:r>
                            <w:r>
                              <w:rPr>
                                <w:rFonts w:ascii="Corbel" w:hAnsi="Corbel"/>
                                <w:color w:val="0F243E" w:themeColor="text2" w:themeShade="80"/>
                              </w:rPr>
                              <w:t>Our</w:t>
                            </w:r>
                            <w:r w:rsidRPr="00130BEA">
                              <w:rPr>
                                <w:rFonts w:ascii="Corbel" w:hAnsi="Corbel"/>
                                <w:color w:val="0F243E" w:themeColor="text2" w:themeShade="80"/>
                              </w:rPr>
                              <w:t xml:space="preserve"> water is monitored daily, and we strive to continually improve the water treatment process and protect our water resources.  </w:t>
                            </w:r>
                          </w:p>
                          <w:p w14:paraId="5115D600" w14:textId="77777777" w:rsidR="00A61044" w:rsidRPr="00130BEA" w:rsidRDefault="00A61044" w:rsidP="00B86203">
                            <w:pPr>
                              <w:spacing w:after="0" w:line="240" w:lineRule="auto"/>
                              <w:rPr>
                                <w:rFonts w:ascii="Corbel" w:hAnsi="Corbel"/>
                                <w:color w:val="0F243E" w:themeColor="text2" w:themeShade="80"/>
                              </w:rPr>
                            </w:pPr>
                          </w:p>
                          <w:p w14:paraId="0A54FFEB" w14:textId="77777777" w:rsidR="002E12AD" w:rsidRDefault="00A61044" w:rsidP="00B86203">
                            <w:pPr>
                              <w:spacing w:after="0" w:line="240" w:lineRule="auto"/>
                              <w:rPr>
                                <w:rFonts w:ascii="Corbel" w:hAnsi="Corbel"/>
                                <w:b/>
                                <w:i/>
                                <w:color w:val="0F243E" w:themeColor="text2" w:themeShade="80"/>
                              </w:rPr>
                            </w:pPr>
                            <w:r w:rsidRPr="00130BEA">
                              <w:rPr>
                                <w:rFonts w:ascii="Corbel" w:hAnsi="Corbel"/>
                                <w:b/>
                                <w:i/>
                                <w:color w:val="0F243E" w:themeColor="text2" w:themeShade="80"/>
                              </w:rPr>
                              <w:t>Source Water Assessment Plan</w:t>
                            </w:r>
                          </w:p>
                          <w:p w14:paraId="4E0DB84A" w14:textId="500ED4ED" w:rsidR="00A61044" w:rsidRPr="002E12AD" w:rsidRDefault="002E12AD" w:rsidP="00B86203">
                            <w:pPr>
                              <w:spacing w:after="0" w:line="240" w:lineRule="auto"/>
                              <w:rPr>
                                <w:rFonts w:ascii="Corbel" w:hAnsi="Corbel"/>
                                <w:b/>
                                <w:i/>
                                <w:color w:val="0F243E" w:themeColor="text2" w:themeShade="80"/>
                              </w:rPr>
                            </w:pPr>
                            <w:r>
                              <w:rPr>
                                <w:rFonts w:ascii="Corbel" w:hAnsi="Corbel"/>
                                <w:color w:val="0F243E" w:themeColor="text2" w:themeShade="80"/>
                              </w:rPr>
                              <w:t>A source water assessment plan has been completed for our system by SCDHEC.  For more information, please call SCDHEC at 803-898-3531.</w:t>
                            </w:r>
                            <w:r w:rsidR="00A61044" w:rsidRPr="00130BEA">
                              <w:rPr>
                                <w:rFonts w:ascii="Corbel" w:hAnsi="Corbel"/>
                                <w:color w:val="0F243E" w:themeColor="text2" w:themeShade="80"/>
                              </w:rPr>
                              <w:t xml:space="preserve"> </w:t>
                            </w:r>
                          </w:p>
                          <w:p w14:paraId="26582D29" w14:textId="77777777" w:rsidR="00A61044" w:rsidRPr="00130BEA" w:rsidRDefault="00A61044" w:rsidP="00B86203">
                            <w:pPr>
                              <w:spacing w:after="0" w:line="240" w:lineRule="auto"/>
                              <w:jc w:val="both"/>
                              <w:rPr>
                                <w:rFonts w:ascii="Corbel" w:hAnsi="Corbel"/>
                                <w:color w:val="0F243E" w:themeColor="text2" w:themeShade="80"/>
                              </w:rPr>
                            </w:pPr>
                          </w:p>
                          <w:p w14:paraId="1FC952DE" w14:textId="77777777" w:rsidR="00A61044" w:rsidRPr="00130BEA" w:rsidRDefault="00A61044" w:rsidP="00B86203">
                            <w:pPr>
                              <w:spacing w:after="0" w:line="240" w:lineRule="auto"/>
                              <w:jc w:val="both"/>
                              <w:rPr>
                                <w:rFonts w:ascii="Corbel" w:hAnsi="Corbel"/>
                                <w:b/>
                                <w:i/>
                                <w:color w:val="0F243E" w:themeColor="text2" w:themeShade="80"/>
                              </w:rPr>
                            </w:pPr>
                            <w:r w:rsidRPr="00130BEA">
                              <w:rPr>
                                <w:rFonts w:ascii="Corbel" w:hAnsi="Corbel"/>
                                <w:b/>
                                <w:i/>
                                <w:color w:val="0F243E" w:themeColor="text2" w:themeShade="80"/>
                              </w:rPr>
                              <w:t>We Want Our Valued Customers to be Informed</w:t>
                            </w:r>
                          </w:p>
                          <w:p w14:paraId="097CC161" w14:textId="77777777" w:rsidR="00A61044" w:rsidRPr="00130BEA" w:rsidRDefault="00A61044" w:rsidP="00B86203">
                            <w:pPr>
                              <w:spacing w:after="0" w:line="240" w:lineRule="auto"/>
                              <w:jc w:val="both"/>
                              <w:rPr>
                                <w:rFonts w:ascii="Corbel" w:hAnsi="Corbel"/>
                                <w:color w:val="0F243E" w:themeColor="text2" w:themeShade="80"/>
                              </w:rPr>
                            </w:pPr>
                            <w:r w:rsidRPr="00130BEA">
                              <w:rPr>
                                <w:rFonts w:ascii="Corbel" w:hAnsi="Corbel"/>
                                <w:color w:val="0F243E" w:themeColor="text2" w:themeShade="80"/>
                              </w:rPr>
                              <w:t>To learn more about TRC Water, please attend any of the regular monthly</w:t>
                            </w:r>
                          </w:p>
                          <w:p w14:paraId="12135898" w14:textId="291E25F3" w:rsidR="00A61044" w:rsidRDefault="00A61044" w:rsidP="00B86203">
                            <w:pPr>
                              <w:spacing w:after="0" w:line="240" w:lineRule="auto"/>
                              <w:jc w:val="both"/>
                              <w:rPr>
                                <w:rFonts w:ascii="Corbel" w:hAnsi="Corbel"/>
                                <w:color w:val="0F243E" w:themeColor="text2" w:themeShade="80"/>
                              </w:rPr>
                            </w:pPr>
                            <w:r w:rsidRPr="00130BEA">
                              <w:rPr>
                                <w:rFonts w:ascii="Corbel" w:hAnsi="Corbel"/>
                                <w:color w:val="0F243E" w:themeColor="text2" w:themeShade="80"/>
                              </w:rPr>
                              <w:t xml:space="preserve">meetings held on the third Tuesday of each month at </w:t>
                            </w:r>
                            <w:r w:rsidR="00F76434">
                              <w:rPr>
                                <w:rFonts w:ascii="Corbel" w:hAnsi="Corbel"/>
                                <w:color w:val="0F243E" w:themeColor="text2" w:themeShade="80"/>
                              </w:rPr>
                              <w:t>6:00</w:t>
                            </w:r>
                            <w:r w:rsidRPr="00130BEA">
                              <w:rPr>
                                <w:rFonts w:ascii="Corbel" w:hAnsi="Corbel"/>
                                <w:color w:val="0F243E" w:themeColor="text2" w:themeShade="80"/>
                              </w:rPr>
                              <w:t xml:space="preserve"> p.m. at the TRC office</w:t>
                            </w:r>
                            <w:r>
                              <w:rPr>
                                <w:rFonts w:ascii="Corbel" w:hAnsi="Corbel"/>
                                <w:color w:val="0F243E" w:themeColor="text2" w:themeShade="80"/>
                              </w:rPr>
                              <w:t xml:space="preserve">, 4 Aspen Court, Aiken </w:t>
                            </w:r>
                            <w:r w:rsidRPr="00B078E8">
                              <w:rPr>
                                <w:rFonts w:ascii="Corbel" w:hAnsi="Corbel"/>
                                <w:i/>
                                <w:color w:val="0F243E" w:themeColor="text2" w:themeShade="80"/>
                              </w:rPr>
                              <w:t>and /or</w:t>
                            </w:r>
                          </w:p>
                          <w:p w14:paraId="0B3A7519" w14:textId="77777777" w:rsidR="00A61044" w:rsidRPr="005C11DF" w:rsidRDefault="00A61044" w:rsidP="00B86203">
                            <w:pPr>
                              <w:spacing w:after="0" w:line="240" w:lineRule="auto"/>
                              <w:jc w:val="center"/>
                              <w:rPr>
                                <w:rFonts w:ascii="Corbel" w:hAnsi="Corbel"/>
                                <w:color w:val="0F243E" w:themeColor="text2" w:themeShade="80"/>
                                <w:sz w:val="28"/>
                                <w:u w:val="single"/>
                              </w:rPr>
                            </w:pPr>
                            <w:r w:rsidRPr="00B078E8">
                              <w:rPr>
                                <w:rFonts w:ascii="Corbel" w:hAnsi="Corbel"/>
                                <w:i/>
                                <w:color w:val="0F243E" w:themeColor="text2" w:themeShade="80"/>
                              </w:rPr>
                              <w:t>visit our website</w:t>
                            </w:r>
                            <w:r w:rsidRPr="00B078E8">
                              <w:rPr>
                                <w:rFonts w:ascii="Corbel" w:hAnsi="Corbel"/>
                                <w:color w:val="0F243E" w:themeColor="text2" w:themeShade="80"/>
                              </w:rPr>
                              <w:t>:</w:t>
                            </w:r>
                            <w:r w:rsidRPr="00B078E8">
                              <w:rPr>
                                <w:rFonts w:ascii="Corbel" w:hAnsi="Corbel"/>
                                <w:color w:val="0F243E" w:themeColor="text2" w:themeShade="80"/>
                                <w:u w:val="single"/>
                              </w:rPr>
                              <w:t xml:space="preserve"> </w:t>
                            </w:r>
                            <w:r w:rsidRPr="005C11DF">
                              <w:rPr>
                                <w:rFonts w:ascii="Corbel" w:hAnsi="Corbel"/>
                                <w:color w:val="0F243E" w:themeColor="text2" w:themeShade="80"/>
                                <w:sz w:val="28"/>
                                <w:u w:val="single"/>
                              </w:rPr>
                              <w:t>trcwaterdistrict.com</w:t>
                            </w:r>
                          </w:p>
                          <w:p w14:paraId="5CAAE432" w14:textId="77777777" w:rsidR="00A61044" w:rsidRPr="003862A9" w:rsidRDefault="00A61044" w:rsidP="004D37EA">
                            <w:pPr>
                              <w:jc w:val="both"/>
                              <w:rPr>
                                <w:rFonts w:ascii="Corbel" w:hAnsi="Corbel"/>
                              </w:rPr>
                            </w:pPr>
                          </w:p>
                          <w:p w14:paraId="23014123" w14:textId="77777777" w:rsidR="00A61044" w:rsidRPr="001A2DF0" w:rsidRDefault="00A61044" w:rsidP="004D37EA">
                            <w:pPr>
                              <w:jc w:val="both"/>
                              <w:rPr>
                                <w:rFonts w:ascii="Corbel" w:hAnsi="Corbel"/>
                                <w:sz w:val="10"/>
                                <w:szCs w:val="10"/>
                              </w:rPr>
                            </w:pPr>
                          </w:p>
                          <w:p w14:paraId="022C8F92" w14:textId="77777777" w:rsidR="00A61044" w:rsidRDefault="00A61044" w:rsidP="004D37EA">
                            <w:pPr>
                              <w:ind w:firstLine="720"/>
                              <w:rPr>
                                <w:rFonts w:ascii="Corbel" w:hAnsi="Corbel"/>
                                <w:sz w:val="16"/>
                                <w:szCs w:val="16"/>
                              </w:rPr>
                            </w:pPr>
                          </w:p>
                          <w:p w14:paraId="028C7BD4" w14:textId="77777777" w:rsidR="00A61044" w:rsidRPr="001A2DF0" w:rsidRDefault="00A61044" w:rsidP="004D37EA">
                            <w:pPr>
                              <w:jc w:val="both"/>
                              <w:rPr>
                                <w:rFonts w:ascii="Corbel" w:hAnsi="Corbe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587D8" id="_x0000_s1034" type="#_x0000_t202" style="position:absolute;margin-left:333pt;margin-top:6.05pt;width:369.75pt;height: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Hg+wEAANUDAAAOAAAAZHJzL2Uyb0RvYy54bWysU9Fu2yAUfZ+0f0C8L3aiuIutOFXXrtOk&#10;rpvU7QMwxjEacBmQ2NnX74LdNOrepvkBXbi+h3vOPWyvR63IUTgvwdR0ucgpEYZDK82+pj++37/b&#10;UOIDMy1TYERNT8LT693bN9vBVmIFPahWOIIgxleDrWkfgq2yzPNeaOYXYIXBZAdOs4Bbt89axwZE&#10;1ypb5flVNoBrrQMuvMfTuylJdwm/6wQPX7vOi0BUTbG3kFaX1iau2W7Lqr1jtpd8boP9QxeaSYOX&#10;nqHuWGDk4ORfUFpyBx66sOCgM+g6yUXigGyW+Ss2Tz2zInFBcbw9y+T/Hyx/PD7Zb46E8QOMOMBE&#10;wtsH4D89MXDbM7MXN87B0AvW4sXLKFk2WF/NpVFqX/kI0gxfoMUhs0OABDR2TkdVkCdBdBzA6Sy6&#10;GAPheLi+KovNqqCEY65YlUWZp7FkrHout86HTwI0iUFNHU41wbPjgw+xHVY9/xJvM3AvlUqTVYYM&#10;NS0LxH+V0TKg8ZTUNd3k8ZusEFl+NG0qDkyqKcYLlJlpR6YT5zA2I5EtAsTaqEID7Ql1cDD5DN8F&#10;Bj2435QM6LGa+l8H5gQl6rNBLcvleh1NmTbr4v0KN+4y01xmmOEIVdNAyRTehmTkidgNat7JpMZL&#10;J3PL6J0k0uzzaM7Lffrr5TXu/gAAAP//AwBQSwMEFAAGAAgAAAAhACEZAtfeAAAACwEAAA8AAABk&#10;cnMvZG93bnJldi54bWxMj81OwzAQhO9IvIO1SNyonSqxSohTIRBXEOVH4raNt0lEvI5itwlvj3uC&#10;42hGM99U28UN4kRT6D0byFYKBHHjbc+tgfe3p5sNiBCRLQ6eycAPBdjWlxcVltbP/EqnXWxFKuFQ&#10;ooEuxrGUMjQdOQwrPxIn7+AnhzHJqZV2wjmVu0GuldLSYc9pocORHjpqvndHZ+Dj+fD1mauX9tEV&#10;4+wXJdndSmOur5b7OxCRlvgXhjN+Qoc6Me39kW0QgwGtdfoSk7HOQJwDuSoKEHsDm1xnIOtK/v9Q&#10;/wIAAP//AwBQSwECLQAUAAYACAAAACEAtoM4kv4AAADhAQAAEwAAAAAAAAAAAAAAAAAAAAAAW0Nv&#10;bnRlbnRfVHlwZXNdLnhtbFBLAQItABQABgAIAAAAIQA4/SH/1gAAAJQBAAALAAAAAAAAAAAAAAAA&#10;AC8BAABfcmVscy8ucmVsc1BLAQItABQABgAIAAAAIQArhKHg+wEAANUDAAAOAAAAAAAAAAAAAAAA&#10;AC4CAABkcnMvZTJvRG9jLnhtbFBLAQItABQABgAIAAAAIQAhGQLX3gAAAAsBAAAPAAAAAAAAAAAA&#10;AAAAAFUEAABkcnMvZG93bnJldi54bWxQSwUGAAAAAAQABADzAAAAYAUAAAAA&#10;" filled="f" stroked="f">
                <v:textbox>
                  <w:txbxContent>
                    <w:p w14:paraId="16BB3A7F" w14:textId="77777777" w:rsidR="00A61044" w:rsidRPr="00130BEA" w:rsidRDefault="00A61044" w:rsidP="00B86203">
                      <w:pPr>
                        <w:spacing w:after="0" w:line="240" w:lineRule="auto"/>
                        <w:rPr>
                          <w:rFonts w:ascii="Corbel" w:hAnsi="Corbel"/>
                          <w:b/>
                          <w:i/>
                          <w:color w:val="0F243E" w:themeColor="text2" w:themeShade="80"/>
                        </w:rPr>
                      </w:pPr>
                      <w:r w:rsidRPr="00130BEA">
                        <w:rPr>
                          <w:rFonts w:ascii="Corbel" w:hAnsi="Corbel"/>
                          <w:b/>
                          <w:i/>
                          <w:color w:val="0F243E" w:themeColor="text2" w:themeShade="80"/>
                        </w:rPr>
                        <w:t>Our Commitment</w:t>
                      </w:r>
                    </w:p>
                    <w:p w14:paraId="27BFDCF9" w14:textId="77777777" w:rsidR="00A61044" w:rsidRPr="00130BEA" w:rsidRDefault="00A61044" w:rsidP="00B86203">
                      <w:pPr>
                        <w:spacing w:after="0" w:line="240" w:lineRule="auto"/>
                        <w:rPr>
                          <w:rFonts w:ascii="Corbel" w:hAnsi="Corbel"/>
                          <w:color w:val="0F243E" w:themeColor="text2" w:themeShade="80"/>
                        </w:rPr>
                      </w:pPr>
                      <w:r w:rsidRPr="00130BEA">
                        <w:rPr>
                          <w:rFonts w:ascii="Corbel" w:hAnsi="Corbel"/>
                          <w:color w:val="0F243E" w:themeColor="text2" w:themeShade="80"/>
                        </w:rPr>
                        <w:t xml:space="preserve">We are pleased to present this year’s Annual Quality Water Report.  This report is designed to provide you with important information about your drinking water and the efforts made by this system to provide safe drinking water.  </w:t>
                      </w:r>
                      <w:r>
                        <w:rPr>
                          <w:rFonts w:ascii="Corbel" w:hAnsi="Corbel"/>
                          <w:color w:val="0F243E" w:themeColor="text2" w:themeShade="80"/>
                        </w:rPr>
                        <w:t>Our constant and most important goal is d</w:t>
                      </w:r>
                      <w:r w:rsidRPr="00130BEA">
                        <w:rPr>
                          <w:rFonts w:ascii="Corbel" w:hAnsi="Corbel"/>
                          <w:color w:val="0F243E" w:themeColor="text2" w:themeShade="80"/>
                        </w:rPr>
                        <w:t>elivering a safe and dependable supply of drinking water. We are committed to ensuring the quality of your water.</w:t>
                      </w:r>
                    </w:p>
                    <w:p w14:paraId="068D1733" w14:textId="77777777" w:rsidR="00A61044" w:rsidRPr="00130BEA" w:rsidRDefault="00A61044" w:rsidP="00B86203">
                      <w:pPr>
                        <w:spacing w:after="0" w:line="240" w:lineRule="auto"/>
                        <w:rPr>
                          <w:rFonts w:ascii="Corbel" w:hAnsi="Corbel"/>
                          <w:color w:val="0F243E" w:themeColor="text2" w:themeShade="80"/>
                        </w:rPr>
                      </w:pPr>
                    </w:p>
                    <w:p w14:paraId="6DBFB1BA" w14:textId="5E1EE638" w:rsidR="00A61044" w:rsidRPr="00130BEA" w:rsidRDefault="00A61044" w:rsidP="00B86203">
                      <w:pPr>
                        <w:spacing w:after="0" w:line="240" w:lineRule="auto"/>
                        <w:rPr>
                          <w:rFonts w:ascii="Corbel" w:hAnsi="Corbel"/>
                          <w:color w:val="0F243E" w:themeColor="text2" w:themeShade="80"/>
                        </w:rPr>
                      </w:pPr>
                      <w:r w:rsidRPr="00130BEA">
                        <w:rPr>
                          <w:rFonts w:ascii="Corbel" w:hAnsi="Corbel"/>
                          <w:color w:val="0F243E" w:themeColor="text2" w:themeShade="80"/>
                        </w:rPr>
                        <w:t>For more information regarding this report or if you have any questions, please contact</w:t>
                      </w:r>
                      <w:r>
                        <w:rPr>
                          <w:rFonts w:ascii="Corbel" w:hAnsi="Corbel"/>
                          <w:color w:val="0F243E" w:themeColor="text2" w:themeShade="80"/>
                        </w:rPr>
                        <w:t xml:space="preserve"> </w:t>
                      </w:r>
                      <w:r w:rsidRPr="00130BEA">
                        <w:rPr>
                          <w:rFonts w:ascii="Corbel" w:hAnsi="Corbel"/>
                          <w:color w:val="0F243E" w:themeColor="text2" w:themeShade="80"/>
                        </w:rPr>
                        <w:t xml:space="preserve">the </w:t>
                      </w:r>
                      <w:proofErr w:type="spellStart"/>
                      <w:r w:rsidRPr="00130BEA">
                        <w:rPr>
                          <w:rFonts w:ascii="Corbel" w:hAnsi="Corbel"/>
                          <w:color w:val="0F243E" w:themeColor="text2" w:themeShade="80"/>
                        </w:rPr>
                        <w:t>Talatha</w:t>
                      </w:r>
                      <w:proofErr w:type="spellEnd"/>
                      <w:r w:rsidRPr="00130BEA">
                        <w:rPr>
                          <w:rFonts w:ascii="Corbel" w:hAnsi="Corbel"/>
                          <w:color w:val="0F243E" w:themeColor="text2" w:themeShade="80"/>
                        </w:rPr>
                        <w:t xml:space="preserve"> Rural Community Water District (TRC) office at</w:t>
                      </w:r>
                      <w:r>
                        <w:rPr>
                          <w:rFonts w:ascii="Corbel" w:hAnsi="Corbel"/>
                          <w:color w:val="0F243E" w:themeColor="text2" w:themeShade="80"/>
                        </w:rPr>
                        <w:t xml:space="preserve"> </w:t>
                      </w:r>
                      <w:r w:rsidRPr="00130BEA">
                        <w:rPr>
                          <w:rFonts w:ascii="Corbel" w:hAnsi="Corbel"/>
                          <w:color w:val="0F243E" w:themeColor="text2" w:themeShade="80"/>
                        </w:rPr>
                        <w:t>(803) 652-1381.</w:t>
                      </w:r>
                    </w:p>
                    <w:p w14:paraId="6E12213B" w14:textId="77777777" w:rsidR="00A61044" w:rsidRPr="00130BEA" w:rsidRDefault="00A61044" w:rsidP="00B86203">
                      <w:pPr>
                        <w:spacing w:after="0" w:line="240" w:lineRule="auto"/>
                        <w:rPr>
                          <w:rFonts w:ascii="Corbel" w:hAnsi="Corbel"/>
                          <w:color w:val="0F243E" w:themeColor="text2" w:themeShade="80"/>
                        </w:rPr>
                      </w:pPr>
                    </w:p>
                    <w:p w14:paraId="4891CD98" w14:textId="77777777" w:rsidR="00A61044" w:rsidRPr="00130BEA" w:rsidRDefault="00A61044" w:rsidP="00B86203">
                      <w:pPr>
                        <w:spacing w:after="0" w:line="240" w:lineRule="auto"/>
                        <w:rPr>
                          <w:rFonts w:ascii="Corbel" w:hAnsi="Corbel"/>
                          <w:b/>
                          <w:i/>
                          <w:color w:val="0F243E" w:themeColor="text2" w:themeShade="80"/>
                        </w:rPr>
                      </w:pPr>
                      <w:r w:rsidRPr="00130BEA">
                        <w:rPr>
                          <w:rFonts w:ascii="Corbel" w:hAnsi="Corbel"/>
                          <w:b/>
                          <w:i/>
                          <w:color w:val="0F243E" w:themeColor="text2" w:themeShade="80"/>
                        </w:rPr>
                        <w:t>Where Does My Water Come From?</w:t>
                      </w:r>
                    </w:p>
                    <w:p w14:paraId="1C890F1F" w14:textId="77777777" w:rsidR="00A61044" w:rsidRPr="00130BEA" w:rsidRDefault="00A61044" w:rsidP="00B86203">
                      <w:pPr>
                        <w:spacing w:after="0" w:line="240" w:lineRule="auto"/>
                        <w:rPr>
                          <w:rFonts w:ascii="Corbel" w:hAnsi="Corbel"/>
                          <w:color w:val="0F243E" w:themeColor="text2" w:themeShade="80"/>
                        </w:rPr>
                      </w:pPr>
                      <w:proofErr w:type="spellStart"/>
                      <w:r w:rsidRPr="00130BEA">
                        <w:rPr>
                          <w:rFonts w:ascii="Corbel" w:hAnsi="Corbel"/>
                          <w:color w:val="0F243E" w:themeColor="text2" w:themeShade="80"/>
                        </w:rPr>
                        <w:t>Talatha</w:t>
                      </w:r>
                      <w:proofErr w:type="spellEnd"/>
                      <w:r w:rsidRPr="00130BEA">
                        <w:rPr>
                          <w:rFonts w:ascii="Corbel" w:hAnsi="Corbel"/>
                          <w:color w:val="0F243E" w:themeColor="text2" w:themeShade="80"/>
                        </w:rPr>
                        <w:t xml:space="preserve"> Rural Community Water District’s water source is ground water produced from wells in the Tuscaloosa Aquifer.  </w:t>
                      </w:r>
                      <w:r>
                        <w:rPr>
                          <w:rFonts w:ascii="Corbel" w:hAnsi="Corbel"/>
                          <w:color w:val="0F243E" w:themeColor="text2" w:themeShade="80"/>
                        </w:rPr>
                        <w:t>Our</w:t>
                      </w:r>
                      <w:r w:rsidRPr="00130BEA">
                        <w:rPr>
                          <w:rFonts w:ascii="Corbel" w:hAnsi="Corbel"/>
                          <w:color w:val="0F243E" w:themeColor="text2" w:themeShade="80"/>
                        </w:rPr>
                        <w:t xml:space="preserve"> water is monitored daily, and we strive to continually improve the water treatment process and protect our water resources.  </w:t>
                      </w:r>
                    </w:p>
                    <w:p w14:paraId="5115D600" w14:textId="77777777" w:rsidR="00A61044" w:rsidRPr="00130BEA" w:rsidRDefault="00A61044" w:rsidP="00B86203">
                      <w:pPr>
                        <w:spacing w:after="0" w:line="240" w:lineRule="auto"/>
                        <w:rPr>
                          <w:rFonts w:ascii="Corbel" w:hAnsi="Corbel"/>
                          <w:color w:val="0F243E" w:themeColor="text2" w:themeShade="80"/>
                        </w:rPr>
                      </w:pPr>
                    </w:p>
                    <w:p w14:paraId="0A54FFEB" w14:textId="77777777" w:rsidR="002E12AD" w:rsidRDefault="00A61044" w:rsidP="00B86203">
                      <w:pPr>
                        <w:spacing w:after="0" w:line="240" w:lineRule="auto"/>
                        <w:rPr>
                          <w:rFonts w:ascii="Corbel" w:hAnsi="Corbel"/>
                          <w:b/>
                          <w:i/>
                          <w:color w:val="0F243E" w:themeColor="text2" w:themeShade="80"/>
                        </w:rPr>
                      </w:pPr>
                      <w:r w:rsidRPr="00130BEA">
                        <w:rPr>
                          <w:rFonts w:ascii="Corbel" w:hAnsi="Corbel"/>
                          <w:b/>
                          <w:i/>
                          <w:color w:val="0F243E" w:themeColor="text2" w:themeShade="80"/>
                        </w:rPr>
                        <w:t>Source Water Assessment Plan</w:t>
                      </w:r>
                    </w:p>
                    <w:p w14:paraId="4E0DB84A" w14:textId="500ED4ED" w:rsidR="00A61044" w:rsidRPr="002E12AD" w:rsidRDefault="002E12AD" w:rsidP="00B86203">
                      <w:pPr>
                        <w:spacing w:after="0" w:line="240" w:lineRule="auto"/>
                        <w:rPr>
                          <w:rFonts w:ascii="Corbel" w:hAnsi="Corbel"/>
                          <w:b/>
                          <w:i/>
                          <w:color w:val="0F243E" w:themeColor="text2" w:themeShade="80"/>
                        </w:rPr>
                      </w:pPr>
                      <w:r>
                        <w:rPr>
                          <w:rFonts w:ascii="Corbel" w:hAnsi="Corbel"/>
                          <w:color w:val="0F243E" w:themeColor="text2" w:themeShade="80"/>
                        </w:rPr>
                        <w:t>A source water assessment plan has been completed for our system by SCDHEC.  For more information, please call SCDHEC at 803-898-3531.</w:t>
                      </w:r>
                      <w:r w:rsidR="00A61044" w:rsidRPr="00130BEA">
                        <w:rPr>
                          <w:rFonts w:ascii="Corbel" w:hAnsi="Corbel"/>
                          <w:color w:val="0F243E" w:themeColor="text2" w:themeShade="80"/>
                        </w:rPr>
                        <w:t xml:space="preserve"> </w:t>
                      </w:r>
                    </w:p>
                    <w:p w14:paraId="26582D29" w14:textId="77777777" w:rsidR="00A61044" w:rsidRPr="00130BEA" w:rsidRDefault="00A61044" w:rsidP="00B86203">
                      <w:pPr>
                        <w:spacing w:after="0" w:line="240" w:lineRule="auto"/>
                        <w:jc w:val="both"/>
                        <w:rPr>
                          <w:rFonts w:ascii="Corbel" w:hAnsi="Corbel"/>
                          <w:color w:val="0F243E" w:themeColor="text2" w:themeShade="80"/>
                        </w:rPr>
                      </w:pPr>
                    </w:p>
                    <w:p w14:paraId="1FC952DE" w14:textId="77777777" w:rsidR="00A61044" w:rsidRPr="00130BEA" w:rsidRDefault="00A61044" w:rsidP="00B86203">
                      <w:pPr>
                        <w:spacing w:after="0" w:line="240" w:lineRule="auto"/>
                        <w:jc w:val="both"/>
                        <w:rPr>
                          <w:rFonts w:ascii="Corbel" w:hAnsi="Corbel"/>
                          <w:b/>
                          <w:i/>
                          <w:color w:val="0F243E" w:themeColor="text2" w:themeShade="80"/>
                        </w:rPr>
                      </w:pPr>
                      <w:r w:rsidRPr="00130BEA">
                        <w:rPr>
                          <w:rFonts w:ascii="Corbel" w:hAnsi="Corbel"/>
                          <w:b/>
                          <w:i/>
                          <w:color w:val="0F243E" w:themeColor="text2" w:themeShade="80"/>
                        </w:rPr>
                        <w:t>We Want Our Valued Customers to be Informed</w:t>
                      </w:r>
                    </w:p>
                    <w:p w14:paraId="097CC161" w14:textId="77777777" w:rsidR="00A61044" w:rsidRPr="00130BEA" w:rsidRDefault="00A61044" w:rsidP="00B86203">
                      <w:pPr>
                        <w:spacing w:after="0" w:line="240" w:lineRule="auto"/>
                        <w:jc w:val="both"/>
                        <w:rPr>
                          <w:rFonts w:ascii="Corbel" w:hAnsi="Corbel"/>
                          <w:color w:val="0F243E" w:themeColor="text2" w:themeShade="80"/>
                        </w:rPr>
                      </w:pPr>
                      <w:r w:rsidRPr="00130BEA">
                        <w:rPr>
                          <w:rFonts w:ascii="Corbel" w:hAnsi="Corbel"/>
                          <w:color w:val="0F243E" w:themeColor="text2" w:themeShade="80"/>
                        </w:rPr>
                        <w:t>To learn more about TRC Water, please attend any of the regular monthly</w:t>
                      </w:r>
                    </w:p>
                    <w:p w14:paraId="12135898" w14:textId="291E25F3" w:rsidR="00A61044" w:rsidRDefault="00A61044" w:rsidP="00B86203">
                      <w:pPr>
                        <w:spacing w:after="0" w:line="240" w:lineRule="auto"/>
                        <w:jc w:val="both"/>
                        <w:rPr>
                          <w:rFonts w:ascii="Corbel" w:hAnsi="Corbel"/>
                          <w:color w:val="0F243E" w:themeColor="text2" w:themeShade="80"/>
                        </w:rPr>
                      </w:pPr>
                      <w:r w:rsidRPr="00130BEA">
                        <w:rPr>
                          <w:rFonts w:ascii="Corbel" w:hAnsi="Corbel"/>
                          <w:color w:val="0F243E" w:themeColor="text2" w:themeShade="80"/>
                        </w:rPr>
                        <w:t xml:space="preserve">meetings held on the third Tuesday of each month at </w:t>
                      </w:r>
                      <w:r w:rsidR="00F76434">
                        <w:rPr>
                          <w:rFonts w:ascii="Corbel" w:hAnsi="Corbel"/>
                          <w:color w:val="0F243E" w:themeColor="text2" w:themeShade="80"/>
                        </w:rPr>
                        <w:t>6:00</w:t>
                      </w:r>
                      <w:r w:rsidRPr="00130BEA">
                        <w:rPr>
                          <w:rFonts w:ascii="Corbel" w:hAnsi="Corbel"/>
                          <w:color w:val="0F243E" w:themeColor="text2" w:themeShade="80"/>
                        </w:rPr>
                        <w:t xml:space="preserve"> p.m. at the TRC office</w:t>
                      </w:r>
                      <w:r>
                        <w:rPr>
                          <w:rFonts w:ascii="Corbel" w:hAnsi="Corbel"/>
                          <w:color w:val="0F243E" w:themeColor="text2" w:themeShade="80"/>
                        </w:rPr>
                        <w:t xml:space="preserve">, 4 Aspen Court, Aiken </w:t>
                      </w:r>
                      <w:r w:rsidRPr="00B078E8">
                        <w:rPr>
                          <w:rFonts w:ascii="Corbel" w:hAnsi="Corbel"/>
                          <w:i/>
                          <w:color w:val="0F243E" w:themeColor="text2" w:themeShade="80"/>
                        </w:rPr>
                        <w:t>and /or</w:t>
                      </w:r>
                    </w:p>
                    <w:p w14:paraId="0B3A7519" w14:textId="77777777" w:rsidR="00A61044" w:rsidRPr="005C11DF" w:rsidRDefault="00A61044" w:rsidP="00B86203">
                      <w:pPr>
                        <w:spacing w:after="0" w:line="240" w:lineRule="auto"/>
                        <w:jc w:val="center"/>
                        <w:rPr>
                          <w:rFonts w:ascii="Corbel" w:hAnsi="Corbel"/>
                          <w:color w:val="0F243E" w:themeColor="text2" w:themeShade="80"/>
                          <w:sz w:val="28"/>
                          <w:u w:val="single"/>
                        </w:rPr>
                      </w:pPr>
                      <w:r w:rsidRPr="00B078E8">
                        <w:rPr>
                          <w:rFonts w:ascii="Corbel" w:hAnsi="Corbel"/>
                          <w:i/>
                          <w:color w:val="0F243E" w:themeColor="text2" w:themeShade="80"/>
                        </w:rPr>
                        <w:t>visit our website</w:t>
                      </w:r>
                      <w:r w:rsidRPr="00B078E8">
                        <w:rPr>
                          <w:rFonts w:ascii="Corbel" w:hAnsi="Corbel"/>
                          <w:color w:val="0F243E" w:themeColor="text2" w:themeShade="80"/>
                        </w:rPr>
                        <w:t>:</w:t>
                      </w:r>
                      <w:r w:rsidRPr="00B078E8">
                        <w:rPr>
                          <w:rFonts w:ascii="Corbel" w:hAnsi="Corbel"/>
                          <w:color w:val="0F243E" w:themeColor="text2" w:themeShade="80"/>
                          <w:u w:val="single"/>
                        </w:rPr>
                        <w:t xml:space="preserve"> </w:t>
                      </w:r>
                      <w:r w:rsidRPr="005C11DF">
                        <w:rPr>
                          <w:rFonts w:ascii="Corbel" w:hAnsi="Corbel"/>
                          <w:color w:val="0F243E" w:themeColor="text2" w:themeShade="80"/>
                          <w:sz w:val="28"/>
                          <w:u w:val="single"/>
                        </w:rPr>
                        <w:t>trcwaterdistrict.com</w:t>
                      </w:r>
                    </w:p>
                    <w:p w14:paraId="5CAAE432" w14:textId="77777777" w:rsidR="00A61044" w:rsidRPr="003862A9" w:rsidRDefault="00A61044" w:rsidP="004D37EA">
                      <w:pPr>
                        <w:jc w:val="both"/>
                        <w:rPr>
                          <w:rFonts w:ascii="Corbel" w:hAnsi="Corbel"/>
                        </w:rPr>
                      </w:pPr>
                    </w:p>
                    <w:p w14:paraId="23014123" w14:textId="77777777" w:rsidR="00A61044" w:rsidRPr="001A2DF0" w:rsidRDefault="00A61044" w:rsidP="004D37EA">
                      <w:pPr>
                        <w:jc w:val="both"/>
                        <w:rPr>
                          <w:rFonts w:ascii="Corbel" w:hAnsi="Corbel"/>
                          <w:sz w:val="10"/>
                          <w:szCs w:val="10"/>
                        </w:rPr>
                      </w:pPr>
                    </w:p>
                    <w:p w14:paraId="022C8F92" w14:textId="77777777" w:rsidR="00A61044" w:rsidRDefault="00A61044" w:rsidP="004D37EA">
                      <w:pPr>
                        <w:ind w:firstLine="720"/>
                        <w:rPr>
                          <w:rFonts w:ascii="Corbel" w:hAnsi="Corbel"/>
                          <w:sz w:val="16"/>
                          <w:szCs w:val="16"/>
                        </w:rPr>
                      </w:pPr>
                    </w:p>
                    <w:p w14:paraId="028C7BD4" w14:textId="77777777" w:rsidR="00A61044" w:rsidRPr="001A2DF0" w:rsidRDefault="00A61044" w:rsidP="004D37EA">
                      <w:pPr>
                        <w:jc w:val="both"/>
                        <w:rPr>
                          <w:rFonts w:ascii="Corbel" w:hAnsi="Corbel"/>
                          <w:sz w:val="16"/>
                          <w:szCs w:val="16"/>
                        </w:rPr>
                      </w:pPr>
                    </w:p>
                  </w:txbxContent>
                </v:textbox>
              </v:shape>
            </w:pict>
          </mc:Fallback>
        </mc:AlternateContent>
      </w:r>
    </w:p>
    <w:p w14:paraId="6A1DE39A" w14:textId="77777777" w:rsidR="00ED5D42" w:rsidRDefault="00ED5D42" w:rsidP="004D37EA">
      <w:r>
        <w:rPr>
          <w:noProof/>
        </w:rPr>
        <mc:AlternateContent>
          <mc:Choice Requires="wps">
            <w:drawing>
              <wp:anchor distT="0" distB="0" distL="114300" distR="114300" simplePos="0" relativeHeight="251674624" behindDoc="0" locked="0" layoutInCell="1" allowOverlap="1" wp14:anchorId="46B3BAEB" wp14:editId="78169E30">
                <wp:simplePos x="0" y="0"/>
                <wp:positionH relativeFrom="column">
                  <wp:posOffset>-581025</wp:posOffset>
                </wp:positionH>
                <wp:positionV relativeFrom="paragraph">
                  <wp:posOffset>5525770</wp:posOffset>
                </wp:positionV>
                <wp:extent cx="3552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552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4EF7DB"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435.1pt" to="234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rr1wEAAA0EAAAOAAAAZHJzL2Uyb0RvYy54bWysU02P0zAQvSPxHyzfadKgwipquoeulguC&#10;ioUf4HXGjSV/aWya9N8zdtp0BQgJxMWJZ+Y9z3seb+8na9gJMGrvOr5e1ZyBk77X7tjxb18f39xx&#10;FpNwvTDeQcfPEPn97vWr7RhaaPzgTQ/IiMTFdgwdH1IKbVVFOYAVceUDOEoqj1Yk2uKx6lGMxG5N&#10;1dT1u2r02Af0EmKk6MOc5LvCrxTI9FmpCImZjlNvqaxY1ue8VrutaI8owqDlpQ3xD11YoR0dulA9&#10;iCTYd9S/UFkt0Uev0kp6W3mltISigdSs65/UPA0iQNFC5sSw2BT/H638dDog033HG86csHRFTwmF&#10;Pg6J7b1zZKBH1mSfxhBbKt+7A152MRwwi54U2vwlOWwq3p4Xb2FKTFLw7WbT3DUbzuQ1V92AAWP6&#10;AN6y/NNxo12WLVpx+hgTHUal15IcNo6NNGzN+7ouZdEb3T9qY3KyjA7sDbKToEtP0zo3Twwvqmhn&#10;HAWzpFlE+UtnAzP/F1BkCrW9ng/I43jjFFKCS1de46g6wxR1sAAvnf0JeKnPUCij+jfgBVFO9i4t&#10;YKudx9+1fbNCzfVXB2bd2YJn35/L9RZraOaKc5f3kYf65b7Ab6949wMAAP//AwBQSwMEFAAGAAgA&#10;AAAhAMkdiTniAAAAEAEAAA8AAABkcnMvZG93bnJldi54bWxMj91OwzAMhe+ReIfISNxt6QZspWs6&#10;TaA9wDYkxF2WpD+QOFWSrt3bYyQkuLFk+/j4fOV2cpZdTIidRwGLeQbMoPK6w0bA22k/y4HFJFFL&#10;69EIuJoI2+r2ppSF9iMezOWYGkYmGAspoE2pLziPqjVOxrnvDdKu9sHJRG1ouA5yJHNn+TLLVtzJ&#10;DulDK3vz0hr1dRycgI9stMOnqvfqQV7f8bBz61A7Ie7vptcNld0GWDJT+ruAHwbKDxUFO/sBdWRW&#10;wOx58URSAfk6WwIjxeMqJ8Tz74RXJf8PUn0DAAD//wMAUEsBAi0AFAAGAAgAAAAhALaDOJL+AAAA&#10;4QEAABMAAAAAAAAAAAAAAAAAAAAAAFtDb250ZW50X1R5cGVzXS54bWxQSwECLQAUAAYACAAAACEA&#10;OP0h/9YAAACUAQAACwAAAAAAAAAAAAAAAAAvAQAAX3JlbHMvLnJlbHNQSwECLQAUAAYACAAAACEA&#10;hCia69cBAAANBAAADgAAAAAAAAAAAAAAAAAuAgAAZHJzL2Uyb0RvYy54bWxQSwECLQAUAAYACAAA&#10;ACEAyR2JOeIAAAAQAQAADwAAAAAAAAAAAAAAAAAxBAAAZHJzL2Rvd25yZXYueG1sUEsFBgAAAAAE&#10;AAQA8wAAAEAFAAAAAA==&#10;" strokecolor="black [3213]" strokeweight="1pt"/>
            </w:pict>
          </mc:Fallback>
        </mc:AlternateContent>
      </w:r>
      <w:r>
        <w:rPr>
          <w:noProof/>
        </w:rPr>
        <w:drawing>
          <wp:anchor distT="0" distB="0" distL="114300" distR="114300" simplePos="0" relativeHeight="251664384" behindDoc="0" locked="0" layoutInCell="1" allowOverlap="1" wp14:anchorId="16BF88F5" wp14:editId="4CF5D9AC">
            <wp:simplePos x="0" y="0"/>
            <wp:positionH relativeFrom="column">
              <wp:posOffset>3040380</wp:posOffset>
            </wp:positionH>
            <wp:positionV relativeFrom="paragraph">
              <wp:posOffset>5459095</wp:posOffset>
            </wp:positionV>
            <wp:extent cx="797560" cy="428625"/>
            <wp:effectExtent l="0" t="0" r="2540" b="9525"/>
            <wp:wrapNone/>
            <wp:docPr id="11" name="Picture 11" descr="http://www.clinton4.com/images/userfiles/Image/Quality%20On%20Tap%20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nton4.com/images/userfiles/Image/Quality%20On%20Tap%20Logo.TIF"/>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9756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EAC7DF2" wp14:editId="0A6853F5">
                <wp:simplePos x="0" y="0"/>
                <wp:positionH relativeFrom="column">
                  <wp:posOffset>-1219200</wp:posOffset>
                </wp:positionH>
                <wp:positionV relativeFrom="paragraph">
                  <wp:posOffset>5484495</wp:posOffset>
                </wp:positionV>
                <wp:extent cx="5010150" cy="723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23900"/>
                        </a:xfrm>
                        <a:prstGeom prst="rect">
                          <a:avLst/>
                        </a:prstGeom>
                        <a:noFill/>
                        <a:ln w="9525">
                          <a:noFill/>
                          <a:miter lim="800000"/>
                          <a:headEnd/>
                          <a:tailEnd/>
                        </a:ln>
                      </wps:spPr>
                      <wps:txbx>
                        <w:txbxContent>
                          <w:p w14:paraId="12CAF793" w14:textId="77777777" w:rsidR="00A61044" w:rsidRDefault="00A61044" w:rsidP="004D37EA">
                            <w:pPr>
                              <w:ind w:left="810"/>
                              <w:rPr>
                                <w:rFonts w:ascii="Corbel" w:hAnsi="Corbel"/>
                                <w:sz w:val="18"/>
                                <w:szCs w:val="18"/>
                              </w:rPr>
                            </w:pPr>
                            <w:r>
                              <w:rPr>
                                <w:rFonts w:ascii="Corbel" w:hAnsi="Corbel"/>
                                <w:b/>
                                <w:i/>
                                <w:sz w:val="18"/>
                                <w:szCs w:val="18"/>
                              </w:rPr>
                              <w:t xml:space="preserve">Talatha Rural Community Water District - </w:t>
                            </w:r>
                            <w:r>
                              <w:rPr>
                                <w:rFonts w:ascii="Corbel" w:hAnsi="Corbel"/>
                                <w:sz w:val="18"/>
                                <w:szCs w:val="18"/>
                              </w:rPr>
                              <w:t>4 Aspen Court – Aiken, SC  29803</w:t>
                            </w:r>
                          </w:p>
                          <w:p w14:paraId="0F886BD7" w14:textId="77777777" w:rsidR="00A61044" w:rsidRDefault="00A61044" w:rsidP="004D37EA">
                            <w:pPr>
                              <w:ind w:left="810"/>
                              <w:rPr>
                                <w:rFonts w:ascii="Corbel" w:hAnsi="Corbel"/>
                                <w:sz w:val="18"/>
                                <w:szCs w:val="18"/>
                              </w:rPr>
                            </w:pPr>
                            <w:r w:rsidRPr="00EC1490">
                              <w:rPr>
                                <w:rFonts w:ascii="Corbel" w:hAnsi="Corbel"/>
                                <w:i/>
                                <w:sz w:val="18"/>
                                <w:szCs w:val="18"/>
                              </w:rPr>
                              <w:t>Phone</w:t>
                            </w:r>
                            <w:r>
                              <w:rPr>
                                <w:rFonts w:ascii="Corbel" w:hAnsi="Corbel"/>
                                <w:sz w:val="18"/>
                                <w:szCs w:val="18"/>
                              </w:rPr>
                              <w:t xml:space="preserve">:  (803) 652-1381    </w:t>
                            </w:r>
                            <w:r w:rsidRPr="00EC1490">
                              <w:rPr>
                                <w:rFonts w:ascii="Corbel" w:hAnsi="Corbel"/>
                                <w:i/>
                                <w:sz w:val="18"/>
                                <w:szCs w:val="18"/>
                              </w:rPr>
                              <w:t>FAX</w:t>
                            </w:r>
                            <w:r>
                              <w:rPr>
                                <w:rFonts w:ascii="Corbel" w:hAnsi="Corbel"/>
                                <w:sz w:val="18"/>
                                <w:szCs w:val="18"/>
                              </w:rPr>
                              <w:t xml:space="preserve">: (803) 652-1138    </w:t>
                            </w:r>
                            <w:r w:rsidRPr="00EC1490">
                              <w:rPr>
                                <w:rFonts w:ascii="Corbel" w:hAnsi="Corbel"/>
                                <w:i/>
                                <w:sz w:val="18"/>
                                <w:szCs w:val="18"/>
                              </w:rPr>
                              <w:t>Website</w:t>
                            </w:r>
                            <w:r>
                              <w:rPr>
                                <w:rFonts w:ascii="Corbel" w:hAnsi="Corbel"/>
                                <w:sz w:val="18"/>
                                <w:szCs w:val="18"/>
                              </w:rPr>
                              <w:t xml:space="preserve">:  </w:t>
                            </w:r>
                            <w:r w:rsidRPr="00461999">
                              <w:rPr>
                                <w:rFonts w:ascii="Corbel" w:hAnsi="Corbel"/>
                                <w:sz w:val="18"/>
                                <w:szCs w:val="18"/>
                                <w:u w:val="single"/>
                              </w:rPr>
                              <w:t>trcwaterdistric</w:t>
                            </w:r>
                            <w:r>
                              <w:rPr>
                                <w:rFonts w:ascii="Corbel" w:hAnsi="Corbel"/>
                                <w:sz w:val="18"/>
                                <w:szCs w:val="18"/>
                                <w:u w:val="single"/>
                              </w:rPr>
                              <w:t>t</w:t>
                            </w:r>
                            <w:r w:rsidRPr="00461999">
                              <w:rPr>
                                <w:rFonts w:ascii="Corbel" w:hAnsi="Corbel"/>
                                <w:sz w:val="18"/>
                                <w:szCs w:val="18"/>
                                <w:u w:val="single"/>
                              </w:rPr>
                              <w:t>.com</w:t>
                            </w:r>
                          </w:p>
                          <w:p w14:paraId="7F9DDBBC" w14:textId="77777777" w:rsidR="00A61044" w:rsidRDefault="00A61044" w:rsidP="004D37EA">
                            <w:pPr>
                              <w:ind w:left="810"/>
                            </w:pPr>
                            <w:r>
                              <w:rPr>
                                <w:rFonts w:ascii="Corbel" w:hAnsi="Corbe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C7DF2" id="_x0000_s1035" type="#_x0000_t202" style="position:absolute;margin-left:-96pt;margin-top:431.85pt;width:394.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E+wEAANQDAAAOAAAAZHJzL2Uyb0RvYy54bWysU8tu2zAQvBfoPxC815Jdu4kFy0GaNEWB&#10;9AEk/YA1RVlESS5L0pbcr8+SchyjuRXVgeBytcOd2eHqajCa7aUPCm3Np5OSM2kFNspua/7z8e7d&#10;JWchgm1Ao5U1P8jAr9Zv36x6V8kZdqgb6RmB2FD1ruZdjK4qiiA6aSBM0ElLyRa9gUih3xaNh57Q&#10;jS5mZfmh6NE3zqOQIdDp7Zjk64zftlLE720bZGS65tRbzKvP6yatxXoF1daD65Q4tgH/0IUBZenS&#10;E9QtRGA7r15BGSU8BmzjRKApsG2VkJkDsZmWf7F56MDJzIXECe4kU/h/sOLb/sH98CwOH3GgAWYS&#10;wd2j+BWYxZsO7FZee499J6Ghi6dJsqJ3oTqWJqlDFRLIpv+KDQ0ZdhEz0NB6k1QhnozQaQCHk+hy&#10;iEzQ4YJ4TxeUEpS7mL1flnkqBVTP1c6H+FmiYWlTc09Dzeiwvw8xdQPV8y/pMot3Sus8WG1ZX/Pl&#10;YrbIBWcZoyL5TitT88syfaMTEslPtsnFEZQe93SBtkfWiehIOQ6bgamG8FNtEmGDzYFk8DjajJ4F&#10;bTr0fzjryWI1D7934CVn+oslKZfT+Tx5MgfzxcWMAn+e2ZxnwAqCqnnkbNzexOzjkfI1Sd6qrMZL&#10;J8eWyTpZpKPNkzfP4/zXy2NcPwEAAP//AwBQSwMEFAAGAAgAAAAhADxuSTzhAAAADAEAAA8AAABk&#10;cnMvZG93bnJldi54bWxMj81OwzAQhO9IvIO1SNxau4XWTcimQiCuoJYfiZsbb5OIeB3FbhPeHnOC&#10;4+yMZr8ptpPrxJmG0HpGWMwVCOLK25ZrhLfXp9kGRIiGrek8E8I3BdiWlxeFya0feUfnfaxFKuGQ&#10;G4Qmxj6XMlQNORPmvidO3tEPzsQkh1rawYyp3HVyqdRaOtNy+tCYnh4aqr72J4fw/nz8/LhVL/Wj&#10;W/Wjn5Rkl0nE66vp/g5EpCn+heEXP6FDmZgO/sQ2iA5htsiWaUxE2KxvNIgUWWU6XQ4ImdYaZFnI&#10;/yPKHwAAAP//AwBQSwECLQAUAAYACAAAACEAtoM4kv4AAADhAQAAEwAAAAAAAAAAAAAAAAAAAAAA&#10;W0NvbnRlbnRfVHlwZXNdLnhtbFBLAQItABQABgAIAAAAIQA4/SH/1gAAAJQBAAALAAAAAAAAAAAA&#10;AAAAAC8BAABfcmVscy8ucmVsc1BLAQItABQABgAIAAAAIQBK+WpE+wEAANQDAAAOAAAAAAAAAAAA&#10;AAAAAC4CAABkcnMvZTJvRG9jLnhtbFBLAQItABQABgAIAAAAIQA8bkk84QAAAAwBAAAPAAAAAAAA&#10;AAAAAAAAAFUEAABkcnMvZG93bnJldi54bWxQSwUGAAAAAAQABADzAAAAYwUAAAAA&#10;" filled="f" stroked="f">
                <v:textbox>
                  <w:txbxContent>
                    <w:p w14:paraId="12CAF793" w14:textId="77777777" w:rsidR="00A61044" w:rsidRDefault="00A61044" w:rsidP="004D37EA">
                      <w:pPr>
                        <w:ind w:left="810"/>
                        <w:rPr>
                          <w:rFonts w:ascii="Corbel" w:hAnsi="Corbel"/>
                          <w:sz w:val="18"/>
                          <w:szCs w:val="18"/>
                        </w:rPr>
                      </w:pPr>
                      <w:proofErr w:type="spellStart"/>
                      <w:r>
                        <w:rPr>
                          <w:rFonts w:ascii="Corbel" w:hAnsi="Corbel"/>
                          <w:b/>
                          <w:i/>
                          <w:sz w:val="18"/>
                          <w:szCs w:val="18"/>
                        </w:rPr>
                        <w:t>Talatha</w:t>
                      </w:r>
                      <w:proofErr w:type="spellEnd"/>
                      <w:r>
                        <w:rPr>
                          <w:rFonts w:ascii="Corbel" w:hAnsi="Corbel"/>
                          <w:b/>
                          <w:i/>
                          <w:sz w:val="18"/>
                          <w:szCs w:val="18"/>
                        </w:rPr>
                        <w:t xml:space="preserve"> Rural Community Water District - </w:t>
                      </w:r>
                      <w:r>
                        <w:rPr>
                          <w:rFonts w:ascii="Corbel" w:hAnsi="Corbel"/>
                          <w:sz w:val="18"/>
                          <w:szCs w:val="18"/>
                        </w:rPr>
                        <w:t>4 Aspen Court – Aiken, SC  29803</w:t>
                      </w:r>
                    </w:p>
                    <w:p w14:paraId="0F886BD7" w14:textId="77777777" w:rsidR="00A61044" w:rsidRDefault="00A61044" w:rsidP="004D37EA">
                      <w:pPr>
                        <w:ind w:left="810"/>
                        <w:rPr>
                          <w:rFonts w:ascii="Corbel" w:hAnsi="Corbel"/>
                          <w:sz w:val="18"/>
                          <w:szCs w:val="18"/>
                        </w:rPr>
                      </w:pPr>
                      <w:r w:rsidRPr="00EC1490">
                        <w:rPr>
                          <w:rFonts w:ascii="Corbel" w:hAnsi="Corbel"/>
                          <w:i/>
                          <w:sz w:val="18"/>
                          <w:szCs w:val="18"/>
                        </w:rPr>
                        <w:t>Phone</w:t>
                      </w:r>
                      <w:r>
                        <w:rPr>
                          <w:rFonts w:ascii="Corbel" w:hAnsi="Corbel"/>
                          <w:sz w:val="18"/>
                          <w:szCs w:val="18"/>
                        </w:rPr>
                        <w:t xml:space="preserve">:  (803) 652-1381    </w:t>
                      </w:r>
                      <w:r w:rsidRPr="00EC1490">
                        <w:rPr>
                          <w:rFonts w:ascii="Corbel" w:hAnsi="Corbel"/>
                          <w:i/>
                          <w:sz w:val="18"/>
                          <w:szCs w:val="18"/>
                        </w:rPr>
                        <w:t>FAX</w:t>
                      </w:r>
                      <w:r>
                        <w:rPr>
                          <w:rFonts w:ascii="Corbel" w:hAnsi="Corbel"/>
                          <w:sz w:val="18"/>
                          <w:szCs w:val="18"/>
                        </w:rPr>
                        <w:t xml:space="preserve">: (803) 652-1138    </w:t>
                      </w:r>
                      <w:r w:rsidRPr="00EC1490">
                        <w:rPr>
                          <w:rFonts w:ascii="Corbel" w:hAnsi="Corbel"/>
                          <w:i/>
                          <w:sz w:val="18"/>
                          <w:szCs w:val="18"/>
                        </w:rPr>
                        <w:t>Website</w:t>
                      </w:r>
                      <w:r>
                        <w:rPr>
                          <w:rFonts w:ascii="Corbel" w:hAnsi="Corbel"/>
                          <w:sz w:val="18"/>
                          <w:szCs w:val="18"/>
                        </w:rPr>
                        <w:t xml:space="preserve">:  </w:t>
                      </w:r>
                      <w:r w:rsidRPr="00461999">
                        <w:rPr>
                          <w:rFonts w:ascii="Corbel" w:hAnsi="Corbel"/>
                          <w:sz w:val="18"/>
                          <w:szCs w:val="18"/>
                          <w:u w:val="single"/>
                        </w:rPr>
                        <w:t>trcwaterdistric</w:t>
                      </w:r>
                      <w:r>
                        <w:rPr>
                          <w:rFonts w:ascii="Corbel" w:hAnsi="Corbel"/>
                          <w:sz w:val="18"/>
                          <w:szCs w:val="18"/>
                          <w:u w:val="single"/>
                        </w:rPr>
                        <w:t>t</w:t>
                      </w:r>
                      <w:r w:rsidRPr="00461999">
                        <w:rPr>
                          <w:rFonts w:ascii="Corbel" w:hAnsi="Corbel"/>
                          <w:sz w:val="18"/>
                          <w:szCs w:val="18"/>
                          <w:u w:val="single"/>
                        </w:rPr>
                        <w:t>.com</w:t>
                      </w:r>
                    </w:p>
                    <w:p w14:paraId="7F9DDBBC" w14:textId="77777777" w:rsidR="00A61044" w:rsidRDefault="00A61044" w:rsidP="004D37EA">
                      <w:pPr>
                        <w:ind w:left="810"/>
                      </w:pPr>
                      <w:r>
                        <w:rPr>
                          <w:rFonts w:ascii="Corbel" w:hAnsi="Corbel"/>
                          <w:sz w:val="18"/>
                          <w:szCs w:val="18"/>
                        </w:rPr>
                        <w:t xml:space="preserve">   </w:t>
                      </w:r>
                    </w:p>
                  </w:txbxContent>
                </v:textbox>
              </v:shape>
            </w:pict>
          </mc:Fallback>
        </mc:AlternateContent>
      </w:r>
      <w:r>
        <w:rPr>
          <w:noProof/>
        </w:rPr>
        <w:drawing>
          <wp:anchor distT="0" distB="0" distL="114300" distR="114300" simplePos="0" relativeHeight="251672576" behindDoc="0" locked="0" layoutInCell="1" allowOverlap="1" wp14:anchorId="5F698377" wp14:editId="6DE56589">
            <wp:simplePos x="0" y="0"/>
            <wp:positionH relativeFrom="column">
              <wp:posOffset>1781175</wp:posOffset>
            </wp:positionH>
            <wp:positionV relativeFrom="paragraph">
              <wp:posOffset>1877695</wp:posOffset>
            </wp:positionV>
            <wp:extent cx="4514850" cy="76200"/>
            <wp:effectExtent l="0" t="9525" r="9525" b="9525"/>
            <wp:wrapNone/>
            <wp:docPr id="20" name="Picture 20" descr="C:\Users\Judy\AppData\Local\Microsoft\Windows\Temporary Internet Files\Content.IE5\PH4MY866\MM90002883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Judy\AppData\Local\Microsoft\Windows\Temporary Internet Files\Content.IE5\PH4MY866\MM900028837[1].gif"/>
                    <pic:cNvPicPr>
                      <a:picLocks noChangeAspect="1" noChangeArrowheads="1" noCrop="1"/>
                    </pic:cNvPicPr>
                  </pic:nvPicPr>
                  <pic:blipFill>
                    <a:blip r:embed="rId13">
                      <a:extLst>
                        <a:ext uri="{BEBA8EAE-BF5A-486C-A8C5-ECC9F3942E4B}">
                          <a14:imgProps xmlns:a14="http://schemas.microsoft.com/office/drawing/2010/main">
                            <a14:imgLayer r:embed="rId14">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514850" cy="7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16AA2" w14:textId="77777777" w:rsidR="000B3735" w:rsidRDefault="00FE7C9D">
      <w:r>
        <w:rPr>
          <w:noProof/>
        </w:rPr>
        <mc:AlternateContent>
          <mc:Choice Requires="wps">
            <w:drawing>
              <wp:anchor distT="0" distB="0" distL="114300" distR="114300" simplePos="0" relativeHeight="251681792" behindDoc="0" locked="0" layoutInCell="1" allowOverlap="1" wp14:anchorId="14753BE6" wp14:editId="7087953B">
                <wp:simplePos x="0" y="0"/>
                <wp:positionH relativeFrom="column">
                  <wp:posOffset>-644525</wp:posOffset>
                </wp:positionH>
                <wp:positionV relativeFrom="paragraph">
                  <wp:posOffset>4620260</wp:posOffset>
                </wp:positionV>
                <wp:extent cx="3552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355282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BB9CA" id="Straight Connector 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5pt,363.8pt" to="229pt,3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DNxQEAAHIDAAAOAAAAZHJzL2Uyb0RvYy54bWysU8Fu2zAMvQ/oPwi6N3Y9ZCuMOD0k6C7D&#10;FqDdB7CybAuQREHU4uTvRylu1nW3YTkopEg+8T3Sm4eTs+KoIxn0nbxb1VJor7A3fuzkj+fH23sp&#10;KIHvwaLXnTxrkg/bmw+bObS6wQltr6NgEE/tHDo5pRTaqiI1aQe0wqA9BweMDhK7caz6CDOjO1s1&#10;df2pmjH2IaLSRHy7vwTltuAPg1bp+zCQTsJ2kntL5YzlfMlntd1AO0YIk1FLG/APXTgwnh+9Qu0h&#10;gfgZzV9QzqiIhENaKXQVDoNRunBgNnf1OzZPEwRduLA4FK4y0f+DVd+OhyhM38m1FB4cj+gpRTDj&#10;lMQOvWcBMYp11mkO1HL6zh/i4lE4xEz6NESX/5mOOBVtz1dt9SkJxZcf1+vmvuFH1Gus+l0YIqUv&#10;Gp3IRiet8Zk2tHD8Sokf49TXlHzt8dFYW0ZnvZh575rPNU9XAW/QYCGx6QJzIj9KAXbk1VQpFkhC&#10;a/pcnoHoTDsbxRF4O3ipepyfuV8pLFDiAJMov8yeW/ijNPezB5ouxSW0pFmfoXVZvqX9LN1FrGy9&#10;YH8uGlbZ48EW9GUJ8+a89dl++6lsfwEAAP//AwBQSwMEFAAGAAgAAAAhAM7g9/nmAAAAEQEAAA8A&#10;AABkcnMvZG93bnJldi54bWxMj1tLxDAQhd8F/0MYwRfZTVvci92mi3QRCj6Iq4KP2Sb2YjIpSXa3&#10;/ntHEPRlYGbOnDlfsZ2sYSftQ+9QQDpPgGlsnOqxFfD68jBbAwtRopLGoRbwpQNsy8uLQubKnfFZ&#10;n/axZWSCIZcCuhjHnPPQdNrKMHejRtp9OG9lpNa3XHl5JnNreJYkS25lj/Shk6OuOt187o9WQP2Y&#10;3lU3VebqYRjed/LpLfO1EeL6atptqNxvgEU9xb8L+GGg/FBSsIM7ogrMCJilSbogrYBVtloCI8nt&#10;Yk2Mh98JLwv+n6T8BgAA//8DAFBLAQItABQABgAIAAAAIQC2gziS/gAAAOEBAAATAAAAAAAAAAAA&#10;AAAAAAAAAABbQ29udGVudF9UeXBlc10ueG1sUEsBAi0AFAAGAAgAAAAhADj9If/WAAAAlAEAAAsA&#10;AAAAAAAAAAAAAAAALwEAAF9yZWxzLy5yZWxzUEsBAi0AFAAGAAgAAAAhAFVxMM3FAQAAcgMAAA4A&#10;AAAAAAAAAAAAAAAALgIAAGRycy9lMm9Eb2MueG1sUEsBAi0AFAAGAAgAAAAhAM7g9/nmAAAAEQEA&#10;AA8AAAAAAAAAAAAAAAAAHwQAAGRycy9kb3ducmV2LnhtbFBLBQYAAAAABAAEAPMAAAAyBQAAAAA=&#10;" strokecolor="windowText" strokeweight="1pt"/>
            </w:pict>
          </mc:Fallback>
        </mc:AlternateContent>
      </w:r>
      <w:r w:rsidRPr="00164E8F">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C74FEDC" wp14:editId="4F61EC4D">
                <wp:simplePos x="0" y="0"/>
                <wp:positionH relativeFrom="column">
                  <wp:posOffset>-1295400</wp:posOffset>
                </wp:positionH>
                <wp:positionV relativeFrom="paragraph">
                  <wp:posOffset>4588510</wp:posOffset>
                </wp:positionV>
                <wp:extent cx="4483100" cy="406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406400"/>
                        </a:xfrm>
                        <a:prstGeom prst="rect">
                          <a:avLst/>
                        </a:prstGeom>
                        <a:noFill/>
                        <a:ln w="9525">
                          <a:noFill/>
                          <a:miter lim="800000"/>
                          <a:headEnd/>
                          <a:tailEnd/>
                        </a:ln>
                      </wps:spPr>
                      <wps:txbx>
                        <w:txbxContent>
                          <w:p w14:paraId="3A7055E6" w14:textId="77777777" w:rsidR="00A61044" w:rsidRDefault="00A61044" w:rsidP="00164E8F">
                            <w:pPr>
                              <w:spacing w:after="0" w:line="240" w:lineRule="auto"/>
                              <w:ind w:left="810"/>
                              <w:rPr>
                                <w:rFonts w:ascii="Corbel" w:hAnsi="Corbel"/>
                                <w:sz w:val="18"/>
                                <w:szCs w:val="18"/>
                              </w:rPr>
                            </w:pPr>
                            <w:r>
                              <w:rPr>
                                <w:rFonts w:ascii="Corbel" w:hAnsi="Corbel"/>
                                <w:b/>
                                <w:i/>
                                <w:sz w:val="18"/>
                                <w:szCs w:val="18"/>
                              </w:rPr>
                              <w:t xml:space="preserve">Talatha Rural Community Water District - </w:t>
                            </w:r>
                            <w:r>
                              <w:rPr>
                                <w:rFonts w:ascii="Corbel" w:hAnsi="Corbel"/>
                                <w:sz w:val="18"/>
                                <w:szCs w:val="18"/>
                              </w:rPr>
                              <w:t>4 Aspen Court – Aiken, SC  29803</w:t>
                            </w:r>
                          </w:p>
                          <w:p w14:paraId="029C36D2" w14:textId="77777777" w:rsidR="00A61044" w:rsidRDefault="00A61044" w:rsidP="00164E8F">
                            <w:pPr>
                              <w:spacing w:after="0" w:line="240" w:lineRule="auto"/>
                              <w:ind w:left="810"/>
                              <w:rPr>
                                <w:rFonts w:ascii="Corbel" w:hAnsi="Corbel"/>
                                <w:sz w:val="18"/>
                                <w:szCs w:val="18"/>
                              </w:rPr>
                            </w:pPr>
                            <w:r w:rsidRPr="00EC1490">
                              <w:rPr>
                                <w:rFonts w:ascii="Corbel" w:hAnsi="Corbel"/>
                                <w:i/>
                                <w:sz w:val="18"/>
                                <w:szCs w:val="18"/>
                              </w:rPr>
                              <w:t>Phone</w:t>
                            </w:r>
                            <w:r>
                              <w:rPr>
                                <w:rFonts w:ascii="Corbel" w:hAnsi="Corbel"/>
                                <w:sz w:val="18"/>
                                <w:szCs w:val="18"/>
                              </w:rPr>
                              <w:t xml:space="preserve">:  (803) 652-1381    </w:t>
                            </w:r>
                            <w:r w:rsidRPr="00EC1490">
                              <w:rPr>
                                <w:rFonts w:ascii="Corbel" w:hAnsi="Corbel"/>
                                <w:i/>
                                <w:sz w:val="18"/>
                                <w:szCs w:val="18"/>
                              </w:rPr>
                              <w:t>FAX</w:t>
                            </w:r>
                            <w:r>
                              <w:rPr>
                                <w:rFonts w:ascii="Corbel" w:hAnsi="Corbel"/>
                                <w:sz w:val="18"/>
                                <w:szCs w:val="18"/>
                              </w:rPr>
                              <w:t xml:space="preserve">: (803) 652-1138    </w:t>
                            </w:r>
                            <w:r w:rsidRPr="00EC1490">
                              <w:rPr>
                                <w:rFonts w:ascii="Corbel" w:hAnsi="Corbel"/>
                                <w:i/>
                                <w:sz w:val="18"/>
                                <w:szCs w:val="18"/>
                              </w:rPr>
                              <w:t>Website</w:t>
                            </w:r>
                            <w:r>
                              <w:rPr>
                                <w:rFonts w:ascii="Corbel" w:hAnsi="Corbel"/>
                                <w:sz w:val="18"/>
                                <w:szCs w:val="18"/>
                              </w:rPr>
                              <w:t xml:space="preserve">:  </w:t>
                            </w:r>
                            <w:r w:rsidRPr="00461999">
                              <w:rPr>
                                <w:rFonts w:ascii="Corbel" w:hAnsi="Corbel"/>
                                <w:sz w:val="18"/>
                                <w:szCs w:val="18"/>
                                <w:u w:val="single"/>
                              </w:rPr>
                              <w:t>trcwaterdistric</w:t>
                            </w:r>
                            <w:r>
                              <w:rPr>
                                <w:rFonts w:ascii="Corbel" w:hAnsi="Corbel"/>
                                <w:sz w:val="18"/>
                                <w:szCs w:val="18"/>
                                <w:u w:val="single"/>
                              </w:rPr>
                              <w:t>t</w:t>
                            </w:r>
                            <w:r w:rsidRPr="00461999">
                              <w:rPr>
                                <w:rFonts w:ascii="Corbel" w:hAnsi="Corbel"/>
                                <w:sz w:val="18"/>
                                <w:szCs w:val="18"/>
                                <w:u w:val="single"/>
                              </w:rPr>
                              <w:t>.com</w:t>
                            </w:r>
                          </w:p>
                          <w:p w14:paraId="3DEFB6BC" w14:textId="77777777" w:rsidR="00A61044" w:rsidRDefault="00A61044" w:rsidP="00164E8F">
                            <w:pPr>
                              <w:ind w:left="810"/>
                            </w:pPr>
                            <w:r>
                              <w:rPr>
                                <w:rFonts w:ascii="Corbel" w:hAnsi="Corbe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4FEDC" id="_x0000_s1036" type="#_x0000_t202" style="position:absolute;margin-left:-102pt;margin-top:361.3pt;width:353pt;height: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gn+gEAANUDAAAOAAAAZHJzL2Uyb0RvYy54bWysU8tu2zAQvBfoPxC815JdOXUEy0GaNEWB&#10;9AGk/QCaoiyiJJdd0pbSr8+SchyjvRXVgVhqucOd2eH6arSGHRQGDa7h81nJmXISWu12Df/x/e7N&#10;irMQhWuFAaca/qgCv9q8frUefK0W0INpFTICcaEefMP7GH1dFEH2yoowA68cJTtAKyJtcVe0KAZC&#10;t6ZYlOVFMQC2HkGqEOjv7ZTkm4zfdUrGr10XVGSm4dRbzCvmdZvWYrMW9Q6F77U8tiH+oQsrtKNL&#10;T1C3Igq2R/0XlNUSIUAXZxJsAV2npcociM28/IPNQy+8ylxInOBPMoX/Byu/HB78N2RxfA8jDTCT&#10;CP4e5M/AHNz0wu3UNSIMvRItXTxPkhWDD/WxNEkd6pBAtsNnaGnIYh8hA40d2qQK8WSETgN4PImu&#10;xsgk/ayq1dt5SSlJuaq8qChOV4j6udpjiB8VWJaChiMNNaOLw32I09HnI+kyB3famDxY49jQ8Mvl&#10;YpkLzjJWR/Kd0bbhqzJ9kxMSyQ+uzcVRaDPF1ItxR9aJ6EQ5jtuR6ZYkycVJhS20j6QDwuQzehcU&#10;9IC/ORvIYw0Pv/YCFWfmkyMtL+dVlUyZN9Xy3YI2eJ7ZnmeEkwTV8MjZFN7EbOSJ8zVp3uksx0sn&#10;x57JO1nQo8+TOc/3+dTLa9w8AQAA//8DAFBLAwQUAAYACAAAACEA1hbGuN8AAAAMAQAADwAAAGRy&#10;cy9kb3ducmV2LnhtbEyPzU7DMBCE70h9B2srcWvtWm0oIU5VgbiCKD8SNzfeJhHxOordJrw9ywmO&#10;Ozua+abYTb4TFxxiG8jAaqlAIFXBtVQbeHt9XGxBxGTJ2S4QGvjGCLtydlXY3IWRXvBySLXgEIq5&#10;NdCk1OdSxqpBb+My9Ej8O4XB28TnUEs32JHDfSe1Upn0tiVuaGyP9w1WX4ezN/D+dPr8WKvn+sFv&#10;+jFMSpK/lcZcz6f9HYiEU/ozwy8+o0PJTMdwJhdFZ2Ch1ZrHJAM3Wmcg2LJRmpUjK9ssA1kW8v+I&#10;8gcAAP//AwBQSwECLQAUAAYACAAAACEAtoM4kv4AAADhAQAAEwAAAAAAAAAAAAAAAAAAAAAAW0Nv&#10;bnRlbnRfVHlwZXNdLnhtbFBLAQItABQABgAIAAAAIQA4/SH/1gAAAJQBAAALAAAAAAAAAAAAAAAA&#10;AC8BAABfcmVscy8ucmVsc1BLAQItABQABgAIAAAAIQAFO8gn+gEAANUDAAAOAAAAAAAAAAAAAAAA&#10;AC4CAABkcnMvZTJvRG9jLnhtbFBLAQItABQABgAIAAAAIQDWFsa43wAAAAwBAAAPAAAAAAAAAAAA&#10;AAAAAFQEAABkcnMvZG93bnJldi54bWxQSwUGAAAAAAQABADzAAAAYAUAAAAA&#10;" filled="f" stroked="f">
                <v:textbox>
                  <w:txbxContent>
                    <w:p w14:paraId="3A7055E6" w14:textId="77777777" w:rsidR="00A61044" w:rsidRDefault="00A61044" w:rsidP="00164E8F">
                      <w:pPr>
                        <w:spacing w:after="0" w:line="240" w:lineRule="auto"/>
                        <w:ind w:left="810"/>
                        <w:rPr>
                          <w:rFonts w:ascii="Corbel" w:hAnsi="Corbel"/>
                          <w:sz w:val="18"/>
                          <w:szCs w:val="18"/>
                        </w:rPr>
                      </w:pPr>
                      <w:proofErr w:type="spellStart"/>
                      <w:r>
                        <w:rPr>
                          <w:rFonts w:ascii="Corbel" w:hAnsi="Corbel"/>
                          <w:b/>
                          <w:i/>
                          <w:sz w:val="18"/>
                          <w:szCs w:val="18"/>
                        </w:rPr>
                        <w:t>Talatha</w:t>
                      </w:r>
                      <w:proofErr w:type="spellEnd"/>
                      <w:r>
                        <w:rPr>
                          <w:rFonts w:ascii="Corbel" w:hAnsi="Corbel"/>
                          <w:b/>
                          <w:i/>
                          <w:sz w:val="18"/>
                          <w:szCs w:val="18"/>
                        </w:rPr>
                        <w:t xml:space="preserve"> Rural Community Water District - </w:t>
                      </w:r>
                      <w:r>
                        <w:rPr>
                          <w:rFonts w:ascii="Corbel" w:hAnsi="Corbel"/>
                          <w:sz w:val="18"/>
                          <w:szCs w:val="18"/>
                        </w:rPr>
                        <w:t>4 Aspen Court – Aiken, SC  29803</w:t>
                      </w:r>
                    </w:p>
                    <w:p w14:paraId="029C36D2" w14:textId="77777777" w:rsidR="00A61044" w:rsidRDefault="00A61044" w:rsidP="00164E8F">
                      <w:pPr>
                        <w:spacing w:after="0" w:line="240" w:lineRule="auto"/>
                        <w:ind w:left="810"/>
                        <w:rPr>
                          <w:rFonts w:ascii="Corbel" w:hAnsi="Corbel"/>
                          <w:sz w:val="18"/>
                          <w:szCs w:val="18"/>
                        </w:rPr>
                      </w:pPr>
                      <w:r w:rsidRPr="00EC1490">
                        <w:rPr>
                          <w:rFonts w:ascii="Corbel" w:hAnsi="Corbel"/>
                          <w:i/>
                          <w:sz w:val="18"/>
                          <w:szCs w:val="18"/>
                        </w:rPr>
                        <w:t>Phone</w:t>
                      </w:r>
                      <w:r>
                        <w:rPr>
                          <w:rFonts w:ascii="Corbel" w:hAnsi="Corbel"/>
                          <w:sz w:val="18"/>
                          <w:szCs w:val="18"/>
                        </w:rPr>
                        <w:t xml:space="preserve">:  (803) 652-1381    </w:t>
                      </w:r>
                      <w:r w:rsidRPr="00EC1490">
                        <w:rPr>
                          <w:rFonts w:ascii="Corbel" w:hAnsi="Corbel"/>
                          <w:i/>
                          <w:sz w:val="18"/>
                          <w:szCs w:val="18"/>
                        </w:rPr>
                        <w:t>FAX</w:t>
                      </w:r>
                      <w:r>
                        <w:rPr>
                          <w:rFonts w:ascii="Corbel" w:hAnsi="Corbel"/>
                          <w:sz w:val="18"/>
                          <w:szCs w:val="18"/>
                        </w:rPr>
                        <w:t xml:space="preserve">: (803) 652-1138    </w:t>
                      </w:r>
                      <w:r w:rsidRPr="00EC1490">
                        <w:rPr>
                          <w:rFonts w:ascii="Corbel" w:hAnsi="Corbel"/>
                          <w:i/>
                          <w:sz w:val="18"/>
                          <w:szCs w:val="18"/>
                        </w:rPr>
                        <w:t>Website</w:t>
                      </w:r>
                      <w:r>
                        <w:rPr>
                          <w:rFonts w:ascii="Corbel" w:hAnsi="Corbel"/>
                          <w:sz w:val="18"/>
                          <w:szCs w:val="18"/>
                        </w:rPr>
                        <w:t xml:space="preserve">:  </w:t>
                      </w:r>
                      <w:r w:rsidRPr="00461999">
                        <w:rPr>
                          <w:rFonts w:ascii="Corbel" w:hAnsi="Corbel"/>
                          <w:sz w:val="18"/>
                          <w:szCs w:val="18"/>
                          <w:u w:val="single"/>
                        </w:rPr>
                        <w:t>trcwaterdistric</w:t>
                      </w:r>
                      <w:r>
                        <w:rPr>
                          <w:rFonts w:ascii="Corbel" w:hAnsi="Corbel"/>
                          <w:sz w:val="18"/>
                          <w:szCs w:val="18"/>
                          <w:u w:val="single"/>
                        </w:rPr>
                        <w:t>t</w:t>
                      </w:r>
                      <w:r w:rsidRPr="00461999">
                        <w:rPr>
                          <w:rFonts w:ascii="Corbel" w:hAnsi="Corbel"/>
                          <w:sz w:val="18"/>
                          <w:szCs w:val="18"/>
                          <w:u w:val="single"/>
                        </w:rPr>
                        <w:t>.com</w:t>
                      </w:r>
                    </w:p>
                    <w:p w14:paraId="3DEFB6BC" w14:textId="77777777" w:rsidR="00A61044" w:rsidRDefault="00A61044" w:rsidP="00164E8F">
                      <w:pPr>
                        <w:ind w:left="810"/>
                      </w:pPr>
                      <w:r>
                        <w:rPr>
                          <w:rFonts w:ascii="Corbel" w:hAnsi="Corbel"/>
                          <w:sz w:val="18"/>
                          <w:szCs w:val="18"/>
                        </w:rPr>
                        <w:t xml:space="preserve">   </w:t>
                      </w:r>
                    </w:p>
                  </w:txbxContent>
                </v:textbox>
              </v:shape>
            </w:pict>
          </mc:Fallback>
        </mc:AlternateContent>
      </w:r>
      <w:r>
        <w:rPr>
          <w:noProof/>
        </w:rPr>
        <w:drawing>
          <wp:anchor distT="0" distB="0" distL="114300" distR="114300" simplePos="0" relativeHeight="251679744" behindDoc="0" locked="0" layoutInCell="1" allowOverlap="1" wp14:anchorId="7AB33084" wp14:editId="47594365">
            <wp:simplePos x="0" y="0"/>
            <wp:positionH relativeFrom="column">
              <wp:posOffset>3103880</wp:posOffset>
            </wp:positionH>
            <wp:positionV relativeFrom="paragraph">
              <wp:posOffset>4567555</wp:posOffset>
            </wp:positionV>
            <wp:extent cx="797560" cy="428625"/>
            <wp:effectExtent l="0" t="0" r="2540" b="9525"/>
            <wp:wrapNone/>
            <wp:docPr id="4" name="Picture 4" descr="http://www.clinton4.com/images/userfiles/Image/Quality%20On%20Tap%20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nton4.com/images/userfiles/Image/Quality%20On%20Tap%20Logo.TIF"/>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9756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735">
        <w:rPr>
          <w:noProof/>
        </w:rPr>
        <w:drawing>
          <wp:anchor distT="0" distB="0" distL="114300" distR="114300" simplePos="0" relativeHeight="251671552" behindDoc="1" locked="0" layoutInCell="1" allowOverlap="1" wp14:anchorId="467B54E1" wp14:editId="047417C1">
            <wp:simplePos x="0" y="0"/>
            <wp:positionH relativeFrom="column">
              <wp:posOffset>4070350</wp:posOffset>
            </wp:positionH>
            <wp:positionV relativeFrom="paragraph">
              <wp:posOffset>1692910</wp:posOffset>
            </wp:positionV>
            <wp:extent cx="4924425" cy="3278505"/>
            <wp:effectExtent l="0" t="0" r="9525" b="0"/>
            <wp:wrapNone/>
            <wp:docPr id="9" name="Picture 9" descr="C:\Users\Judy\AppData\Local\Microsoft\Windows\Temporary Internet Files\Content.IE5\FJX224W8\MP900402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dy\AppData\Local\Microsoft\Windows\Temporary Internet Files\Content.IE5\FJX224W8\MP900402205[1].jpg"/>
                    <pic:cNvPicPr>
                      <a:picLocks noChangeAspect="1" noChangeArrowheads="1"/>
                    </pic:cNvPicPr>
                  </pic:nvPicPr>
                  <pic:blipFill>
                    <a:blip r:embed="rId15" cstate="print">
                      <a:duotone>
                        <a:schemeClr val="accent1">
                          <a:shade val="45000"/>
                          <a:satMod val="135000"/>
                        </a:schemeClr>
                        <a:prstClr val="white"/>
                      </a:duotone>
                      <a:extLst>
                        <a:ext uri="{BEBA8EAE-BF5A-486C-A8C5-ECC9F3942E4B}">
                          <a14:imgProps xmlns:a14="http://schemas.microsoft.com/office/drawing/2010/main">
                            <a14:imgLayer r:embed="rId16">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4924425" cy="327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735">
        <w:rPr>
          <w:noProof/>
        </w:rPr>
        <w:drawing>
          <wp:anchor distT="0" distB="0" distL="114300" distR="114300" simplePos="0" relativeHeight="251675648" behindDoc="0" locked="0" layoutInCell="1" allowOverlap="1" wp14:anchorId="74BFFCAF" wp14:editId="044DC0E9">
            <wp:simplePos x="0" y="0"/>
            <wp:positionH relativeFrom="column">
              <wp:posOffset>8047990</wp:posOffset>
            </wp:positionH>
            <wp:positionV relativeFrom="paragraph">
              <wp:posOffset>4112260</wp:posOffset>
            </wp:positionV>
            <wp:extent cx="657225" cy="657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r w:rsidR="000B3735">
        <w:br w:type="page"/>
      </w:r>
    </w:p>
    <w:p w14:paraId="0C547A9C" w14:textId="77777777" w:rsidR="009706A2" w:rsidRDefault="009706A2">
      <w:pPr>
        <w:sectPr w:rsidR="009706A2" w:rsidSect="004D37EA">
          <w:pgSz w:w="15840" w:h="12240" w:orient="landscape"/>
          <w:pgMar w:top="1440" w:right="1440" w:bottom="1440" w:left="1440" w:header="720" w:footer="720" w:gutter="0"/>
          <w:cols w:space="720"/>
          <w:docGrid w:linePitch="360"/>
        </w:sectPr>
      </w:pPr>
    </w:p>
    <w:tbl>
      <w:tblPr>
        <w:tblStyle w:val="TableGrid"/>
        <w:tblW w:w="0" w:type="auto"/>
        <w:tblInd w:w="4788" w:type="dxa"/>
        <w:tblLook w:val="04A0" w:firstRow="1" w:lastRow="0" w:firstColumn="1" w:lastColumn="0" w:noHBand="0" w:noVBand="1"/>
      </w:tblPr>
      <w:tblGrid>
        <w:gridCol w:w="1793"/>
        <w:gridCol w:w="910"/>
        <w:gridCol w:w="891"/>
        <w:gridCol w:w="964"/>
        <w:gridCol w:w="1044"/>
        <w:gridCol w:w="1056"/>
        <w:gridCol w:w="586"/>
        <w:gridCol w:w="847"/>
        <w:gridCol w:w="2457"/>
      </w:tblGrid>
      <w:tr w:rsidR="009706A2" w14:paraId="2B6041CA" w14:textId="77777777" w:rsidTr="00513420">
        <w:trPr>
          <w:trHeight w:val="880"/>
        </w:trPr>
        <w:tc>
          <w:tcPr>
            <w:tcW w:w="0" w:type="auto"/>
            <w:gridSpan w:val="9"/>
            <w:tcBorders>
              <w:bottom w:val="nil"/>
            </w:tcBorders>
          </w:tcPr>
          <w:p w14:paraId="1FF0572A" w14:textId="40E3AB21" w:rsidR="009706A2" w:rsidRDefault="00596431" w:rsidP="004D37EA">
            <w:pPr>
              <w:rPr>
                <w:rFonts w:ascii="Corbel" w:hAnsi="Corbel"/>
                <w:sz w:val="18"/>
                <w:szCs w:val="18"/>
              </w:rPr>
            </w:pPr>
            <w:r>
              <w:rPr>
                <w:rFonts w:ascii="Corbel" w:hAnsi="Corbel"/>
                <w:noProof/>
                <w:sz w:val="20"/>
                <w:szCs w:val="18"/>
              </w:rPr>
              <w:lastRenderedPageBreak/>
              <w:drawing>
                <wp:anchor distT="0" distB="0" distL="114300" distR="114300" simplePos="0" relativeHeight="251684864" behindDoc="0" locked="0" layoutInCell="1" allowOverlap="1" wp14:anchorId="35EE5D86" wp14:editId="518C7DF6">
                  <wp:simplePos x="0" y="0"/>
                  <wp:positionH relativeFrom="column">
                    <wp:posOffset>354965</wp:posOffset>
                  </wp:positionH>
                  <wp:positionV relativeFrom="paragraph">
                    <wp:posOffset>63500</wp:posOffset>
                  </wp:positionV>
                  <wp:extent cx="533400" cy="800101"/>
                  <wp:effectExtent l="0" t="0" r="0" b="0"/>
                  <wp:wrapNone/>
                  <wp:docPr id="17" name="Picture 17" descr="C:\Users\Judy\AppData\Local\Microsoft\Windows\Temporary Internet Files\Content.IE5\IR4IKBUT\MP9004486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AppData\Local\Microsoft\Windows\Temporary Internet Files\Content.IE5\IR4IKBUT\MP900448623[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800101"/>
                          </a:xfrm>
                          <a:prstGeom prst="rect">
                            <a:avLst/>
                          </a:prstGeom>
                          <a:noFill/>
                          <a:ln>
                            <a:noFill/>
                          </a:ln>
                        </pic:spPr>
                      </pic:pic>
                    </a:graphicData>
                  </a:graphic>
                  <wp14:sizeRelH relativeFrom="page">
                    <wp14:pctWidth>0</wp14:pctWidth>
                  </wp14:sizeRelH>
                  <wp14:sizeRelV relativeFrom="page">
                    <wp14:pctHeight>0</wp14:pctHeight>
                  </wp14:sizeRelV>
                </wp:anchor>
              </w:drawing>
            </w:r>
            <w:r w:rsidR="009761CC" w:rsidRPr="00BD6E36">
              <w:rPr>
                <w:noProof/>
                <w:sz w:val="18"/>
                <w:szCs w:val="18"/>
              </w:rPr>
              <mc:AlternateContent>
                <mc:Choice Requires="wps">
                  <w:drawing>
                    <wp:anchor distT="0" distB="0" distL="114300" distR="114300" simplePos="0" relativeHeight="251683840" behindDoc="0" locked="0" layoutInCell="1" allowOverlap="1" wp14:anchorId="0B670718" wp14:editId="5F03628E">
                      <wp:simplePos x="0" y="0"/>
                      <wp:positionH relativeFrom="column">
                        <wp:posOffset>-3156584</wp:posOffset>
                      </wp:positionH>
                      <wp:positionV relativeFrom="paragraph">
                        <wp:posOffset>-6350</wp:posOffset>
                      </wp:positionV>
                      <wp:extent cx="2870200" cy="73342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7334250"/>
                              </a:xfrm>
                              <a:prstGeom prst="rect">
                                <a:avLst/>
                              </a:prstGeom>
                              <a:noFill/>
                              <a:ln w="9525">
                                <a:noFill/>
                                <a:miter lim="800000"/>
                                <a:headEnd/>
                                <a:tailEnd/>
                              </a:ln>
                            </wps:spPr>
                            <wps:txbx>
                              <w:txbxContent>
                                <w:p w14:paraId="726EB289" w14:textId="03AC173C" w:rsidR="00A61044" w:rsidRDefault="00A61044" w:rsidP="009706A2">
                                  <w:pPr>
                                    <w:spacing w:after="0" w:line="240" w:lineRule="auto"/>
                                    <w:rPr>
                                      <w:rFonts w:ascii="Corbel" w:hAnsi="Corbel"/>
                                      <w:sz w:val="18"/>
                                      <w:szCs w:val="18"/>
                                    </w:rPr>
                                  </w:pPr>
                                  <w:r w:rsidRPr="0038067F">
                                    <w:rPr>
                                      <w:rFonts w:ascii="Corbel" w:hAnsi="Corbel"/>
                                      <w:sz w:val="18"/>
                                      <w:szCs w:val="18"/>
                                    </w:rPr>
                                    <w:t>The Talatha Rural Community Water District routinely monitors for constituents in your drinking water</w:t>
                                  </w:r>
                                  <w:r>
                                    <w:rPr>
                                      <w:rFonts w:ascii="Corbel" w:hAnsi="Corbel"/>
                                      <w:sz w:val="18"/>
                                      <w:szCs w:val="18"/>
                                    </w:rPr>
                                    <w:t xml:space="preserve"> according to federal and state laws.  The table in this report shows the results of our monitoring for the period </w:t>
                                  </w:r>
                                  <w:r w:rsidRPr="0038067F">
                                    <w:rPr>
                                      <w:rFonts w:ascii="Corbel" w:hAnsi="Corbel"/>
                                      <w:sz w:val="18"/>
                                      <w:szCs w:val="18"/>
                                      <w:u w:val="single"/>
                                    </w:rPr>
                                    <w:t>of January 1</w:t>
                                  </w:r>
                                  <w:r w:rsidRPr="0038067F">
                                    <w:rPr>
                                      <w:rFonts w:ascii="Corbel" w:hAnsi="Corbel"/>
                                      <w:sz w:val="18"/>
                                      <w:szCs w:val="18"/>
                                      <w:u w:val="single"/>
                                      <w:vertAlign w:val="superscript"/>
                                    </w:rPr>
                                    <w:t>st</w:t>
                                  </w:r>
                                  <w:r w:rsidRPr="0038067F">
                                    <w:rPr>
                                      <w:rFonts w:ascii="Corbel" w:hAnsi="Corbel"/>
                                      <w:sz w:val="18"/>
                                      <w:szCs w:val="18"/>
                                      <w:u w:val="single"/>
                                    </w:rPr>
                                    <w:t xml:space="preserve"> to December 31</w:t>
                                  </w:r>
                                  <w:r w:rsidRPr="0038067F">
                                    <w:rPr>
                                      <w:rFonts w:ascii="Corbel" w:hAnsi="Corbel"/>
                                      <w:sz w:val="18"/>
                                      <w:szCs w:val="18"/>
                                      <w:u w:val="single"/>
                                      <w:vertAlign w:val="superscript"/>
                                    </w:rPr>
                                    <w:t>st</w:t>
                                  </w:r>
                                  <w:r>
                                    <w:rPr>
                                      <w:rFonts w:ascii="Corbel" w:hAnsi="Corbel"/>
                                      <w:sz w:val="18"/>
                                      <w:szCs w:val="18"/>
                                      <w:u w:val="single"/>
                                    </w:rPr>
                                    <w:t xml:space="preserve"> </w:t>
                                  </w:r>
                                  <w:r w:rsidR="002E12AD">
                                    <w:rPr>
                                      <w:rFonts w:ascii="Corbel" w:hAnsi="Corbel"/>
                                      <w:sz w:val="18"/>
                                      <w:szCs w:val="18"/>
                                      <w:u w:val="single"/>
                                    </w:rPr>
                                    <w:t>20</w:t>
                                  </w:r>
                                  <w:r w:rsidR="0069544B">
                                    <w:rPr>
                                      <w:rFonts w:ascii="Corbel" w:hAnsi="Corbel"/>
                                      <w:sz w:val="18"/>
                                      <w:szCs w:val="18"/>
                                      <w:u w:val="single"/>
                                    </w:rPr>
                                    <w:t>21</w:t>
                                  </w:r>
                                  <w:r>
                                    <w:rPr>
                                      <w:rFonts w:ascii="Corbel" w:hAnsi="Corbel"/>
                                      <w:sz w:val="18"/>
                                      <w:szCs w:val="18"/>
                                    </w:rPr>
                                    <w:t xml:space="preserve">. </w:t>
                                  </w:r>
                                </w:p>
                                <w:p w14:paraId="1BC4313A" w14:textId="77777777" w:rsidR="00A61044" w:rsidRDefault="00A61044" w:rsidP="009706A2">
                                  <w:pPr>
                                    <w:spacing w:after="0" w:line="240" w:lineRule="auto"/>
                                    <w:rPr>
                                      <w:rFonts w:ascii="Corbel" w:hAnsi="Corbel"/>
                                      <w:sz w:val="18"/>
                                      <w:szCs w:val="18"/>
                                    </w:rPr>
                                  </w:pPr>
                                </w:p>
                                <w:p w14:paraId="50A1307F" w14:textId="77777777" w:rsidR="00A61044" w:rsidRPr="00C56567" w:rsidRDefault="00A61044" w:rsidP="009706A2">
                                  <w:pPr>
                                    <w:spacing w:after="0" w:line="240" w:lineRule="auto"/>
                                    <w:rPr>
                                      <w:rFonts w:ascii="Corbel" w:hAnsi="Corbel"/>
                                      <w:b/>
                                      <w:sz w:val="16"/>
                                      <w:szCs w:val="16"/>
                                    </w:rPr>
                                  </w:pPr>
                                  <w:r w:rsidRPr="00C56567">
                                    <w:rPr>
                                      <w:rFonts w:ascii="Corbel" w:hAnsi="Corbel"/>
                                      <w:b/>
                                      <w:sz w:val="16"/>
                                      <w:szCs w:val="16"/>
                                    </w:rPr>
                                    <w:t>DEFINITIONS</w:t>
                                  </w:r>
                                </w:p>
                                <w:p w14:paraId="52CE5B57" w14:textId="77777777" w:rsidR="00A61044" w:rsidRPr="00C56567" w:rsidRDefault="00A61044" w:rsidP="009706A2">
                                  <w:pPr>
                                    <w:spacing w:after="0" w:line="240" w:lineRule="auto"/>
                                    <w:rPr>
                                      <w:rFonts w:ascii="Corbel" w:hAnsi="Corbel"/>
                                      <w:sz w:val="16"/>
                                      <w:szCs w:val="16"/>
                                    </w:rPr>
                                  </w:pPr>
                                  <w:r w:rsidRPr="00C56567">
                                    <w:rPr>
                                      <w:rFonts w:ascii="Corbel" w:hAnsi="Corbel"/>
                                      <w:sz w:val="16"/>
                                      <w:szCs w:val="16"/>
                                    </w:rPr>
                                    <w:t>In the ‘Test Results’ table to the right, you may find unfamiliar terms and abbreviations.  To help you better understand these terms, the following definitions are provided:</w:t>
                                  </w:r>
                                </w:p>
                                <w:p w14:paraId="51930553" w14:textId="77777777" w:rsidR="00A61044" w:rsidRPr="00C56567" w:rsidRDefault="00A61044" w:rsidP="009706A2">
                                  <w:pPr>
                                    <w:spacing w:after="0" w:line="240" w:lineRule="auto"/>
                                    <w:rPr>
                                      <w:rFonts w:ascii="Corbel" w:hAnsi="Corbel"/>
                                      <w:sz w:val="16"/>
                                      <w:szCs w:val="16"/>
                                    </w:rPr>
                                  </w:pPr>
                                </w:p>
                                <w:p w14:paraId="10403080"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Action Level (AL)</w:t>
                                  </w:r>
                                  <w:r w:rsidRPr="00C56567">
                                    <w:rPr>
                                      <w:rFonts w:ascii="Corbel" w:hAnsi="Corbel"/>
                                      <w:sz w:val="16"/>
                                      <w:szCs w:val="16"/>
                                    </w:rPr>
                                    <w:t xml:space="preserve"> – the concentration of a contaminant which, if exceeded, triggers treatment or other requirements which a water system must follow.</w:t>
                                  </w:r>
                                </w:p>
                                <w:p w14:paraId="09914ED5" w14:textId="77777777" w:rsidR="00A61044" w:rsidRPr="00C56567" w:rsidRDefault="00A61044" w:rsidP="009706A2">
                                  <w:pPr>
                                    <w:spacing w:after="0" w:line="240" w:lineRule="auto"/>
                                    <w:rPr>
                                      <w:rFonts w:ascii="Corbel" w:hAnsi="Corbel"/>
                                      <w:sz w:val="16"/>
                                      <w:szCs w:val="16"/>
                                    </w:rPr>
                                  </w:pPr>
                                </w:p>
                                <w:p w14:paraId="2689FAED"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Action Level Goal (ALG)</w:t>
                                  </w:r>
                                  <w:r w:rsidRPr="00C56567">
                                    <w:rPr>
                                      <w:rFonts w:ascii="Corbel" w:hAnsi="Corbel"/>
                                      <w:sz w:val="16"/>
                                      <w:szCs w:val="16"/>
                                    </w:rPr>
                                    <w:t xml:space="preserve"> – the level of a contaminant in drinking water below which there is no known or expected risk to health.  ALGs allow for a margin of safety. </w:t>
                                  </w:r>
                                </w:p>
                                <w:p w14:paraId="166C1CC2" w14:textId="77777777" w:rsidR="00A61044" w:rsidRPr="00C56567" w:rsidRDefault="00A61044" w:rsidP="009706A2">
                                  <w:pPr>
                                    <w:spacing w:after="0" w:line="240" w:lineRule="auto"/>
                                    <w:rPr>
                                      <w:rFonts w:ascii="Corbel" w:hAnsi="Corbel"/>
                                      <w:sz w:val="16"/>
                                      <w:szCs w:val="16"/>
                                    </w:rPr>
                                  </w:pPr>
                                </w:p>
                                <w:p w14:paraId="4C97FCF7"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 xml:space="preserve">Avg </w:t>
                                  </w:r>
                                  <w:r w:rsidRPr="00C56567">
                                    <w:rPr>
                                      <w:rFonts w:ascii="Corbel" w:hAnsi="Corbel"/>
                                      <w:sz w:val="16"/>
                                      <w:szCs w:val="16"/>
                                    </w:rPr>
                                    <w:t xml:space="preserve"> – Regulatory compliance with some MCLs are based on running annual average of monthly samples.</w:t>
                                  </w:r>
                                </w:p>
                                <w:p w14:paraId="7DD07C4C" w14:textId="77777777" w:rsidR="00A61044" w:rsidRPr="00C56567" w:rsidRDefault="00A61044" w:rsidP="009706A2">
                                  <w:pPr>
                                    <w:spacing w:after="0" w:line="240" w:lineRule="auto"/>
                                    <w:rPr>
                                      <w:rFonts w:ascii="Corbel" w:hAnsi="Corbel"/>
                                      <w:sz w:val="16"/>
                                      <w:szCs w:val="16"/>
                                    </w:rPr>
                                  </w:pPr>
                                </w:p>
                                <w:p w14:paraId="423D7761"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Maximum Contaminant Level (MCL)</w:t>
                                  </w:r>
                                  <w:r w:rsidRPr="00C56567">
                                    <w:rPr>
                                      <w:rFonts w:ascii="Corbel" w:hAnsi="Corbel"/>
                                      <w:sz w:val="16"/>
                                      <w:szCs w:val="16"/>
                                    </w:rPr>
                                    <w:t xml:space="preserve"> – The highest level of a contaminant that is allowed in drinking water.  MCLs are set as close to the MCLGs as feasible using the best available treatment technology.</w:t>
                                  </w:r>
                                </w:p>
                                <w:p w14:paraId="4B19A32C" w14:textId="77777777" w:rsidR="00A61044" w:rsidRPr="00C56567" w:rsidRDefault="00A61044" w:rsidP="009706A2">
                                  <w:pPr>
                                    <w:spacing w:after="0" w:line="240" w:lineRule="auto"/>
                                    <w:rPr>
                                      <w:rFonts w:ascii="Corbel" w:hAnsi="Corbel"/>
                                      <w:sz w:val="16"/>
                                      <w:szCs w:val="16"/>
                                    </w:rPr>
                                  </w:pPr>
                                </w:p>
                                <w:p w14:paraId="3195AE25" w14:textId="7E479826"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Maximum Contaminant Level Goal (MCLG)</w:t>
                                  </w:r>
                                  <w:r w:rsidRPr="00C56567">
                                    <w:rPr>
                                      <w:rFonts w:ascii="Corbel" w:hAnsi="Corbel"/>
                                      <w:sz w:val="16"/>
                                      <w:szCs w:val="16"/>
                                    </w:rPr>
                                    <w:t xml:space="preserve"> – The level of a contaminant in drinking water below which there is no known or expected risk to health.  MCLGs allow for a margin of safety.</w:t>
                                  </w:r>
                                </w:p>
                                <w:p w14:paraId="56468F24" w14:textId="77777777" w:rsidR="00A61044" w:rsidRPr="00C56567" w:rsidRDefault="00A61044" w:rsidP="009706A2">
                                  <w:pPr>
                                    <w:spacing w:after="0" w:line="240" w:lineRule="auto"/>
                                    <w:rPr>
                                      <w:rFonts w:ascii="Corbel" w:hAnsi="Corbel"/>
                                      <w:sz w:val="16"/>
                                      <w:szCs w:val="16"/>
                                    </w:rPr>
                                  </w:pPr>
                                </w:p>
                                <w:p w14:paraId="6BEE3FC7"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Maximum Residual Disinfectant Level (MRDL)</w:t>
                                  </w:r>
                                  <w:r w:rsidRPr="00C56567">
                                    <w:rPr>
                                      <w:rFonts w:ascii="Corbel" w:hAnsi="Corbel"/>
                                      <w:sz w:val="16"/>
                                      <w:szCs w:val="16"/>
                                    </w:rPr>
                                    <w:t xml:space="preserve"> – The highest level of a disinfectant allowed in drinking water.  There is convincing evidence that addition of a disinfectant is necessary for control of microbial contaminants.</w:t>
                                  </w:r>
                                </w:p>
                                <w:p w14:paraId="2E119E1E" w14:textId="77777777" w:rsidR="00A61044" w:rsidRPr="00C56567" w:rsidRDefault="00A61044" w:rsidP="009706A2">
                                  <w:pPr>
                                    <w:spacing w:after="0" w:line="240" w:lineRule="auto"/>
                                    <w:rPr>
                                      <w:rFonts w:ascii="Corbel" w:hAnsi="Corbel"/>
                                      <w:sz w:val="16"/>
                                      <w:szCs w:val="16"/>
                                    </w:rPr>
                                  </w:pPr>
                                </w:p>
                                <w:p w14:paraId="74EBC33B"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Maximum Residual Disinfectant Level Goal (MRDLG)</w:t>
                                  </w:r>
                                  <w:r w:rsidRPr="00C56567">
                                    <w:rPr>
                                      <w:rFonts w:ascii="Corbel" w:hAnsi="Corbel"/>
                                      <w:sz w:val="16"/>
                                      <w:szCs w:val="16"/>
                                    </w:rPr>
                                    <w:t xml:space="preserve"> – The level of a drinking water disinfectant below which there is no known or expected risk to health.  MRDLGs do not reflect the benefits of the use of disinfectants to control microbial contaminants.</w:t>
                                  </w:r>
                                </w:p>
                                <w:p w14:paraId="13ADA293" w14:textId="77777777" w:rsidR="00A61044" w:rsidRPr="00C56567" w:rsidRDefault="00A61044" w:rsidP="009706A2">
                                  <w:pPr>
                                    <w:spacing w:after="0" w:line="240" w:lineRule="auto"/>
                                    <w:rPr>
                                      <w:rFonts w:ascii="Corbel" w:hAnsi="Corbel"/>
                                      <w:sz w:val="16"/>
                                      <w:szCs w:val="16"/>
                                    </w:rPr>
                                  </w:pPr>
                                </w:p>
                                <w:p w14:paraId="0742A9DD" w14:textId="10AFA2E1" w:rsidR="00A61044" w:rsidRPr="00C56567" w:rsidRDefault="0069544B" w:rsidP="009706A2">
                                  <w:pPr>
                                    <w:spacing w:after="0" w:line="240" w:lineRule="auto"/>
                                    <w:rPr>
                                      <w:rFonts w:ascii="Corbel" w:hAnsi="Corbel"/>
                                      <w:sz w:val="16"/>
                                      <w:szCs w:val="16"/>
                                    </w:rPr>
                                  </w:pPr>
                                  <w:r w:rsidRPr="00C56567">
                                    <w:rPr>
                                      <w:rFonts w:ascii="Corbel" w:hAnsi="Corbel"/>
                                      <w:b/>
                                      <w:i/>
                                      <w:sz w:val="16"/>
                                      <w:szCs w:val="16"/>
                                    </w:rPr>
                                    <w:t>N</w:t>
                                  </w:r>
                                  <w:r w:rsidR="00A61044" w:rsidRPr="00C56567">
                                    <w:rPr>
                                      <w:rFonts w:ascii="Corbel" w:hAnsi="Corbel"/>
                                      <w:b/>
                                      <w:i/>
                                      <w:sz w:val="16"/>
                                      <w:szCs w:val="16"/>
                                    </w:rPr>
                                    <w:t>/</w:t>
                                  </w:r>
                                  <w:r w:rsidRPr="00C56567">
                                    <w:rPr>
                                      <w:rFonts w:ascii="Corbel" w:hAnsi="Corbel"/>
                                      <w:b/>
                                      <w:i/>
                                      <w:sz w:val="16"/>
                                      <w:szCs w:val="16"/>
                                    </w:rPr>
                                    <w:t>A</w:t>
                                  </w:r>
                                  <w:r w:rsidR="00A61044" w:rsidRPr="00C56567">
                                    <w:rPr>
                                      <w:rFonts w:ascii="Corbel" w:hAnsi="Corbel"/>
                                      <w:b/>
                                      <w:i/>
                                      <w:sz w:val="16"/>
                                      <w:szCs w:val="16"/>
                                    </w:rPr>
                                    <w:t xml:space="preserve"> </w:t>
                                  </w:r>
                                  <w:r w:rsidR="00A61044" w:rsidRPr="00C56567">
                                    <w:rPr>
                                      <w:rFonts w:ascii="Corbel" w:hAnsi="Corbel"/>
                                      <w:sz w:val="16"/>
                                      <w:szCs w:val="16"/>
                                    </w:rPr>
                                    <w:t>– Not applicable</w:t>
                                  </w:r>
                                </w:p>
                                <w:p w14:paraId="237B2933" w14:textId="77777777" w:rsidR="00A61044" w:rsidRPr="00C56567" w:rsidRDefault="00A61044" w:rsidP="009706A2">
                                  <w:pPr>
                                    <w:spacing w:after="0" w:line="240" w:lineRule="auto"/>
                                    <w:rPr>
                                      <w:rFonts w:ascii="Corbel" w:hAnsi="Corbel"/>
                                      <w:sz w:val="16"/>
                                      <w:szCs w:val="16"/>
                                    </w:rPr>
                                  </w:pPr>
                                </w:p>
                                <w:p w14:paraId="46E85FEB" w14:textId="3D08514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 xml:space="preserve">N/D </w:t>
                                  </w:r>
                                  <w:r w:rsidRPr="00C56567">
                                    <w:rPr>
                                      <w:rFonts w:ascii="Corbel" w:hAnsi="Corbel"/>
                                      <w:sz w:val="16"/>
                                      <w:szCs w:val="16"/>
                                    </w:rPr>
                                    <w:t>– Non-detect</w:t>
                                  </w:r>
                                </w:p>
                                <w:p w14:paraId="5BB4A4C5" w14:textId="77777777" w:rsidR="00A61044" w:rsidRPr="00C56567" w:rsidRDefault="00A61044" w:rsidP="009706A2">
                                  <w:pPr>
                                    <w:spacing w:after="0" w:line="240" w:lineRule="auto"/>
                                    <w:rPr>
                                      <w:rFonts w:ascii="Corbel" w:hAnsi="Corbel"/>
                                      <w:sz w:val="16"/>
                                      <w:szCs w:val="16"/>
                                    </w:rPr>
                                  </w:pPr>
                                </w:p>
                                <w:p w14:paraId="3C21F0B5"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Parts per million (ppm) or Milligrams per liter</w:t>
                                  </w:r>
                                  <w:r w:rsidRPr="00C56567">
                                    <w:rPr>
                                      <w:rFonts w:ascii="Corbel" w:hAnsi="Corbel"/>
                                      <w:sz w:val="16"/>
                                      <w:szCs w:val="16"/>
                                    </w:rPr>
                                    <w:t xml:space="preserve"> – or one ounce in 7,350 gallons of water</w:t>
                                  </w:r>
                                </w:p>
                                <w:p w14:paraId="7D1C331B" w14:textId="77777777" w:rsidR="00A61044" w:rsidRPr="00C56567" w:rsidRDefault="00A61044" w:rsidP="009706A2">
                                  <w:pPr>
                                    <w:spacing w:after="0" w:line="240" w:lineRule="auto"/>
                                    <w:rPr>
                                      <w:rFonts w:ascii="Corbel" w:hAnsi="Corbel"/>
                                      <w:sz w:val="16"/>
                                      <w:szCs w:val="16"/>
                                    </w:rPr>
                                  </w:pPr>
                                </w:p>
                                <w:p w14:paraId="3DE18D77"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Parts per billion (ppb) or Micrograms per liter</w:t>
                                  </w:r>
                                  <w:r w:rsidRPr="00C56567">
                                    <w:rPr>
                                      <w:rFonts w:ascii="Corbel" w:hAnsi="Corbel"/>
                                      <w:sz w:val="16"/>
                                      <w:szCs w:val="16"/>
                                    </w:rPr>
                                    <w:t xml:space="preserve"> </w:t>
                                  </w:r>
                                  <w:r w:rsidRPr="00C56567">
                                    <w:rPr>
                                      <w:rFonts w:ascii="Corbel" w:hAnsi="Corbel"/>
                                      <w:b/>
                                      <w:sz w:val="16"/>
                                      <w:szCs w:val="16"/>
                                    </w:rPr>
                                    <w:t xml:space="preserve">(ug/l) </w:t>
                                  </w:r>
                                  <w:r w:rsidRPr="00C56567">
                                    <w:rPr>
                                      <w:rFonts w:ascii="Corbel" w:hAnsi="Corbel"/>
                                      <w:sz w:val="16"/>
                                      <w:szCs w:val="16"/>
                                    </w:rPr>
                                    <w:t>– or one ounce in 7,350,000 gallons of water</w:t>
                                  </w:r>
                                </w:p>
                                <w:p w14:paraId="10FCF569" w14:textId="77777777" w:rsidR="00A61044" w:rsidRPr="00C56567" w:rsidRDefault="00A61044" w:rsidP="009706A2">
                                  <w:pPr>
                                    <w:spacing w:after="0" w:line="240" w:lineRule="auto"/>
                                    <w:rPr>
                                      <w:rFonts w:ascii="Corbel" w:hAnsi="Corbel"/>
                                      <w:sz w:val="16"/>
                                      <w:szCs w:val="16"/>
                                    </w:rPr>
                                  </w:pPr>
                                </w:p>
                                <w:p w14:paraId="535F7531"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Pico curies per liter(pCi/L)</w:t>
                                  </w:r>
                                  <w:r w:rsidRPr="00C56567">
                                    <w:rPr>
                                      <w:rFonts w:ascii="Corbel" w:hAnsi="Corbel"/>
                                      <w:sz w:val="16"/>
                                      <w:szCs w:val="16"/>
                                    </w:rPr>
                                    <w:t xml:space="preserve"> – Pico curies per liter is a measure of the radioactivity in water.</w:t>
                                  </w:r>
                                </w:p>
                                <w:p w14:paraId="101FAD8C" w14:textId="77777777" w:rsidR="00A61044" w:rsidRDefault="00A61044" w:rsidP="009706A2">
                                  <w:pPr>
                                    <w:spacing w:after="0" w:line="240" w:lineRule="auto"/>
                                    <w:rPr>
                                      <w:rFonts w:ascii="Corbel" w:hAnsi="Corbel"/>
                                      <w:sz w:val="16"/>
                                      <w:szCs w:val="16"/>
                                    </w:rPr>
                                  </w:pPr>
                                </w:p>
                                <w:p w14:paraId="2A51980C" w14:textId="46A80C2E" w:rsidR="00A61044" w:rsidRPr="0038067F" w:rsidRDefault="00C56567" w:rsidP="009706A2">
                                  <w:pPr>
                                    <w:spacing w:line="240" w:lineRule="auto"/>
                                    <w:rPr>
                                      <w:rFonts w:ascii="Corbel" w:hAnsi="Corbel"/>
                                      <w:sz w:val="18"/>
                                      <w:szCs w:val="18"/>
                                    </w:rPr>
                                  </w:pPr>
                                  <w:r w:rsidRPr="00C56567">
                                    <w:rPr>
                                      <w:noProof/>
                                    </w:rPr>
                                    <w:drawing>
                                      <wp:inline distT="0" distB="0" distL="0" distR="0" wp14:anchorId="7D821192" wp14:editId="6166FA95">
                                        <wp:extent cx="571500" cy="19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196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70718" id="_x0000_s1037" type="#_x0000_t202" style="position:absolute;margin-left:-248.55pt;margin-top:-.5pt;width:226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cQ/QEAANYDAAAOAAAAZHJzL2Uyb0RvYy54bWysU9uO2yAQfa/Uf0C8N3a8SZO1Qlbb3W5V&#10;aXuRtv0AgnGMCgwFEjv9+g7Ym43at6p+QAPjOcw5c9jcDEaTo/RBgWV0PispkVZAo+ye0e/fHt6s&#10;KQmR24ZrsJLRkwz0Zvv61aZ3taygA91ITxDEhrp3jHYxurooguik4WEGTlpMtuANj7j1+6LxvEd0&#10;o4uqLN8WPfjGeRAyBDy9H5N0m/HbVor4pW2DjEQzir3FvPq87tJabDe83nvuOiWmNvg/dGG4snjp&#10;GeqeR04OXv0FZZTwEKCNMwGmgLZVQmYOyGZe/sHmqeNOZi4oTnBnmcL/gxWfj0/uqydxeAcDDjCT&#10;CO4RxI9ALNx13O7lrffQd5I3ePE8SVb0LtRTaZI61CGB7PpP0OCQ+SFCBhpab5IqyJMgOg7gdBZd&#10;DpEIPKzWqxInSYnA3OrqalEt81gKXj+XOx/iBwmGpIBRj1PN8Pz4GGJqh9fPv6TbLDworfNktSU9&#10;o9fLapkLLjJGRTSeVobRdZm+0QqJ5Xvb5OLIlR5jvEDbiXZiOnKOw24gqkFNsihJhh00JxTCw2g0&#10;fBgYdOB/UdKjyRgNPw/cS0r0R4tiXs8Xi+TKvFksVxVu/GVmd5nhViAUo5GSMbyL2ckj51sUvVVZ&#10;jpdOpp7RPFmlyejJnZf7/NfLc9z+BgAA//8DAFBLAwQUAAYACAAAACEALQjyBd8AAAAMAQAADwAA&#10;AGRycy9kb3ducmV2LnhtbEyPzU7DMBCE70h9B2uRuKV2UAI0xKkqEFcqyo/EzY23SUS8jmK3CW/P&#10;9kRvuzufZmfK9ex6ccIxdJ40pEsFAqn2tqNGw8f7S/IAIkRD1vSeUMMvBlhXi6vSFNZP9IanXWwE&#10;m1AojIY2xqGQMtQtOhOWfkBi7eBHZyKvYyPtaCY2d728VepOOtMRf2jNgE8t1j+7o9Pw+Xr4/srU&#10;tnl2+TD5WUlyK6n1zfW8eQQRcY7/MJzjc3SoONPeH8kG0WtIstV9yixPKZdiIslyPuwZTfNMgaxK&#10;eVmi+gMAAP//AwBQSwECLQAUAAYACAAAACEAtoM4kv4AAADhAQAAEwAAAAAAAAAAAAAAAAAAAAAA&#10;W0NvbnRlbnRfVHlwZXNdLnhtbFBLAQItABQABgAIAAAAIQA4/SH/1gAAAJQBAAALAAAAAAAAAAAA&#10;AAAAAC8BAABfcmVscy8ucmVsc1BLAQItABQABgAIAAAAIQARHWcQ/QEAANYDAAAOAAAAAAAAAAAA&#10;AAAAAC4CAABkcnMvZTJvRG9jLnhtbFBLAQItABQABgAIAAAAIQAtCPIF3wAAAAwBAAAPAAAAAAAA&#10;AAAAAAAAAFcEAABkcnMvZG93bnJldi54bWxQSwUGAAAAAAQABADzAAAAYwUAAAAA&#10;" filled="f" stroked="f">
                      <v:textbox>
                        <w:txbxContent>
                          <w:p w14:paraId="726EB289" w14:textId="03AC173C" w:rsidR="00A61044" w:rsidRDefault="00A61044" w:rsidP="009706A2">
                            <w:pPr>
                              <w:spacing w:after="0" w:line="240" w:lineRule="auto"/>
                              <w:rPr>
                                <w:rFonts w:ascii="Corbel" w:hAnsi="Corbel"/>
                                <w:sz w:val="18"/>
                                <w:szCs w:val="18"/>
                              </w:rPr>
                            </w:pPr>
                            <w:r w:rsidRPr="0038067F">
                              <w:rPr>
                                <w:rFonts w:ascii="Corbel" w:hAnsi="Corbel"/>
                                <w:sz w:val="18"/>
                                <w:szCs w:val="18"/>
                              </w:rPr>
                              <w:t xml:space="preserve">The </w:t>
                            </w:r>
                            <w:proofErr w:type="spellStart"/>
                            <w:r w:rsidRPr="0038067F">
                              <w:rPr>
                                <w:rFonts w:ascii="Corbel" w:hAnsi="Corbel"/>
                                <w:sz w:val="18"/>
                                <w:szCs w:val="18"/>
                              </w:rPr>
                              <w:t>Talatha</w:t>
                            </w:r>
                            <w:proofErr w:type="spellEnd"/>
                            <w:r w:rsidRPr="0038067F">
                              <w:rPr>
                                <w:rFonts w:ascii="Corbel" w:hAnsi="Corbel"/>
                                <w:sz w:val="18"/>
                                <w:szCs w:val="18"/>
                              </w:rPr>
                              <w:t xml:space="preserve"> Rural Community Water District routinely monitors for constituents in your drinking water</w:t>
                            </w:r>
                            <w:r>
                              <w:rPr>
                                <w:rFonts w:ascii="Corbel" w:hAnsi="Corbel"/>
                                <w:sz w:val="18"/>
                                <w:szCs w:val="18"/>
                              </w:rPr>
                              <w:t xml:space="preserve"> according to federal and state laws.  The table in this report shows the results of our monitoring for the period </w:t>
                            </w:r>
                            <w:r w:rsidRPr="0038067F">
                              <w:rPr>
                                <w:rFonts w:ascii="Corbel" w:hAnsi="Corbel"/>
                                <w:sz w:val="18"/>
                                <w:szCs w:val="18"/>
                                <w:u w:val="single"/>
                              </w:rPr>
                              <w:t>of January 1</w:t>
                            </w:r>
                            <w:r w:rsidRPr="0038067F">
                              <w:rPr>
                                <w:rFonts w:ascii="Corbel" w:hAnsi="Corbel"/>
                                <w:sz w:val="18"/>
                                <w:szCs w:val="18"/>
                                <w:u w:val="single"/>
                                <w:vertAlign w:val="superscript"/>
                              </w:rPr>
                              <w:t>st</w:t>
                            </w:r>
                            <w:r w:rsidRPr="0038067F">
                              <w:rPr>
                                <w:rFonts w:ascii="Corbel" w:hAnsi="Corbel"/>
                                <w:sz w:val="18"/>
                                <w:szCs w:val="18"/>
                                <w:u w:val="single"/>
                              </w:rPr>
                              <w:t xml:space="preserve"> to December 31</w:t>
                            </w:r>
                            <w:r w:rsidRPr="0038067F">
                              <w:rPr>
                                <w:rFonts w:ascii="Corbel" w:hAnsi="Corbel"/>
                                <w:sz w:val="18"/>
                                <w:szCs w:val="18"/>
                                <w:u w:val="single"/>
                                <w:vertAlign w:val="superscript"/>
                              </w:rPr>
                              <w:t>st</w:t>
                            </w:r>
                            <w:r>
                              <w:rPr>
                                <w:rFonts w:ascii="Corbel" w:hAnsi="Corbel"/>
                                <w:sz w:val="18"/>
                                <w:szCs w:val="18"/>
                                <w:u w:val="single"/>
                              </w:rPr>
                              <w:t xml:space="preserve"> </w:t>
                            </w:r>
                            <w:r w:rsidR="002E12AD">
                              <w:rPr>
                                <w:rFonts w:ascii="Corbel" w:hAnsi="Corbel"/>
                                <w:sz w:val="18"/>
                                <w:szCs w:val="18"/>
                                <w:u w:val="single"/>
                              </w:rPr>
                              <w:t>20</w:t>
                            </w:r>
                            <w:r w:rsidR="0069544B">
                              <w:rPr>
                                <w:rFonts w:ascii="Corbel" w:hAnsi="Corbel"/>
                                <w:sz w:val="18"/>
                                <w:szCs w:val="18"/>
                                <w:u w:val="single"/>
                              </w:rPr>
                              <w:t>21</w:t>
                            </w:r>
                            <w:r>
                              <w:rPr>
                                <w:rFonts w:ascii="Corbel" w:hAnsi="Corbel"/>
                                <w:sz w:val="18"/>
                                <w:szCs w:val="18"/>
                              </w:rPr>
                              <w:t xml:space="preserve">. </w:t>
                            </w:r>
                          </w:p>
                          <w:p w14:paraId="1BC4313A" w14:textId="77777777" w:rsidR="00A61044" w:rsidRDefault="00A61044" w:rsidP="009706A2">
                            <w:pPr>
                              <w:spacing w:after="0" w:line="240" w:lineRule="auto"/>
                              <w:rPr>
                                <w:rFonts w:ascii="Corbel" w:hAnsi="Corbel"/>
                                <w:sz w:val="18"/>
                                <w:szCs w:val="18"/>
                              </w:rPr>
                            </w:pPr>
                          </w:p>
                          <w:p w14:paraId="50A1307F" w14:textId="77777777" w:rsidR="00A61044" w:rsidRPr="00C56567" w:rsidRDefault="00A61044" w:rsidP="009706A2">
                            <w:pPr>
                              <w:spacing w:after="0" w:line="240" w:lineRule="auto"/>
                              <w:rPr>
                                <w:rFonts w:ascii="Corbel" w:hAnsi="Corbel"/>
                                <w:b/>
                                <w:sz w:val="16"/>
                                <w:szCs w:val="16"/>
                              </w:rPr>
                            </w:pPr>
                            <w:r w:rsidRPr="00C56567">
                              <w:rPr>
                                <w:rFonts w:ascii="Corbel" w:hAnsi="Corbel"/>
                                <w:b/>
                                <w:sz w:val="16"/>
                                <w:szCs w:val="16"/>
                              </w:rPr>
                              <w:t>DEFINITIONS</w:t>
                            </w:r>
                          </w:p>
                          <w:p w14:paraId="52CE5B57" w14:textId="77777777" w:rsidR="00A61044" w:rsidRPr="00C56567" w:rsidRDefault="00A61044" w:rsidP="009706A2">
                            <w:pPr>
                              <w:spacing w:after="0" w:line="240" w:lineRule="auto"/>
                              <w:rPr>
                                <w:rFonts w:ascii="Corbel" w:hAnsi="Corbel"/>
                                <w:sz w:val="16"/>
                                <w:szCs w:val="16"/>
                              </w:rPr>
                            </w:pPr>
                            <w:r w:rsidRPr="00C56567">
                              <w:rPr>
                                <w:rFonts w:ascii="Corbel" w:hAnsi="Corbel"/>
                                <w:sz w:val="16"/>
                                <w:szCs w:val="16"/>
                              </w:rPr>
                              <w:t>In the ‘Test Results’ table to the right, you may find unfamiliar terms and abbreviations.  To help you better understand these terms, the following definitions are provided:</w:t>
                            </w:r>
                          </w:p>
                          <w:p w14:paraId="51930553" w14:textId="77777777" w:rsidR="00A61044" w:rsidRPr="00C56567" w:rsidRDefault="00A61044" w:rsidP="009706A2">
                            <w:pPr>
                              <w:spacing w:after="0" w:line="240" w:lineRule="auto"/>
                              <w:rPr>
                                <w:rFonts w:ascii="Corbel" w:hAnsi="Corbel"/>
                                <w:sz w:val="16"/>
                                <w:szCs w:val="16"/>
                              </w:rPr>
                            </w:pPr>
                          </w:p>
                          <w:p w14:paraId="10403080"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Action Level (AL)</w:t>
                            </w:r>
                            <w:r w:rsidRPr="00C56567">
                              <w:rPr>
                                <w:rFonts w:ascii="Corbel" w:hAnsi="Corbel"/>
                                <w:sz w:val="16"/>
                                <w:szCs w:val="16"/>
                              </w:rPr>
                              <w:t xml:space="preserve"> – the concentration of a contaminant which, if exceeded, triggers treatment or other requirements which a water system must follow.</w:t>
                            </w:r>
                          </w:p>
                          <w:p w14:paraId="09914ED5" w14:textId="77777777" w:rsidR="00A61044" w:rsidRPr="00C56567" w:rsidRDefault="00A61044" w:rsidP="009706A2">
                            <w:pPr>
                              <w:spacing w:after="0" w:line="240" w:lineRule="auto"/>
                              <w:rPr>
                                <w:rFonts w:ascii="Corbel" w:hAnsi="Corbel"/>
                                <w:sz w:val="16"/>
                                <w:szCs w:val="16"/>
                              </w:rPr>
                            </w:pPr>
                          </w:p>
                          <w:p w14:paraId="2689FAED"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Action Level Goal (ALG)</w:t>
                            </w:r>
                            <w:r w:rsidRPr="00C56567">
                              <w:rPr>
                                <w:rFonts w:ascii="Corbel" w:hAnsi="Corbel"/>
                                <w:sz w:val="16"/>
                                <w:szCs w:val="16"/>
                              </w:rPr>
                              <w:t xml:space="preserve"> – the level of a contaminant in drinking water below which there is no known or expected risk to health.  ALGs allow for a margin of safety. </w:t>
                            </w:r>
                          </w:p>
                          <w:p w14:paraId="166C1CC2" w14:textId="77777777" w:rsidR="00A61044" w:rsidRPr="00C56567" w:rsidRDefault="00A61044" w:rsidP="009706A2">
                            <w:pPr>
                              <w:spacing w:after="0" w:line="240" w:lineRule="auto"/>
                              <w:rPr>
                                <w:rFonts w:ascii="Corbel" w:hAnsi="Corbel"/>
                                <w:sz w:val="16"/>
                                <w:szCs w:val="16"/>
                              </w:rPr>
                            </w:pPr>
                          </w:p>
                          <w:p w14:paraId="4C97FCF7" w14:textId="77777777" w:rsidR="00A61044" w:rsidRPr="00C56567" w:rsidRDefault="00A61044" w:rsidP="009706A2">
                            <w:pPr>
                              <w:spacing w:after="0" w:line="240" w:lineRule="auto"/>
                              <w:rPr>
                                <w:rFonts w:ascii="Corbel" w:hAnsi="Corbel"/>
                                <w:sz w:val="16"/>
                                <w:szCs w:val="16"/>
                              </w:rPr>
                            </w:pPr>
                            <w:proofErr w:type="gramStart"/>
                            <w:r w:rsidRPr="00C56567">
                              <w:rPr>
                                <w:rFonts w:ascii="Corbel" w:hAnsi="Corbel"/>
                                <w:b/>
                                <w:i/>
                                <w:sz w:val="16"/>
                                <w:szCs w:val="16"/>
                              </w:rPr>
                              <w:t xml:space="preserve">Avg </w:t>
                            </w:r>
                            <w:r w:rsidRPr="00C56567">
                              <w:rPr>
                                <w:rFonts w:ascii="Corbel" w:hAnsi="Corbel"/>
                                <w:sz w:val="16"/>
                                <w:szCs w:val="16"/>
                              </w:rPr>
                              <w:t xml:space="preserve"> –</w:t>
                            </w:r>
                            <w:proofErr w:type="gramEnd"/>
                            <w:r w:rsidRPr="00C56567">
                              <w:rPr>
                                <w:rFonts w:ascii="Corbel" w:hAnsi="Corbel"/>
                                <w:sz w:val="16"/>
                                <w:szCs w:val="16"/>
                              </w:rPr>
                              <w:t xml:space="preserve"> Regulatory compliance with some MCLs are based on running annual average of monthly samples.</w:t>
                            </w:r>
                          </w:p>
                          <w:p w14:paraId="7DD07C4C" w14:textId="77777777" w:rsidR="00A61044" w:rsidRPr="00C56567" w:rsidRDefault="00A61044" w:rsidP="009706A2">
                            <w:pPr>
                              <w:spacing w:after="0" w:line="240" w:lineRule="auto"/>
                              <w:rPr>
                                <w:rFonts w:ascii="Corbel" w:hAnsi="Corbel"/>
                                <w:sz w:val="16"/>
                                <w:szCs w:val="16"/>
                              </w:rPr>
                            </w:pPr>
                          </w:p>
                          <w:p w14:paraId="423D7761"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Maximum Contaminant Level (MCL)</w:t>
                            </w:r>
                            <w:r w:rsidRPr="00C56567">
                              <w:rPr>
                                <w:rFonts w:ascii="Corbel" w:hAnsi="Corbel"/>
                                <w:sz w:val="16"/>
                                <w:szCs w:val="16"/>
                              </w:rPr>
                              <w:t xml:space="preserve"> – The highest level of a contaminant that is allowed in drinking water.  MCLs are set as close to the MCLGs as feasible using the best available treatment technology.</w:t>
                            </w:r>
                          </w:p>
                          <w:p w14:paraId="4B19A32C" w14:textId="77777777" w:rsidR="00A61044" w:rsidRPr="00C56567" w:rsidRDefault="00A61044" w:rsidP="009706A2">
                            <w:pPr>
                              <w:spacing w:after="0" w:line="240" w:lineRule="auto"/>
                              <w:rPr>
                                <w:rFonts w:ascii="Corbel" w:hAnsi="Corbel"/>
                                <w:sz w:val="16"/>
                                <w:szCs w:val="16"/>
                              </w:rPr>
                            </w:pPr>
                          </w:p>
                          <w:p w14:paraId="3195AE25" w14:textId="7E479826"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Maximum Contaminant Level Goal (MCLG)</w:t>
                            </w:r>
                            <w:r w:rsidRPr="00C56567">
                              <w:rPr>
                                <w:rFonts w:ascii="Corbel" w:hAnsi="Corbel"/>
                                <w:sz w:val="16"/>
                                <w:szCs w:val="16"/>
                              </w:rPr>
                              <w:t xml:space="preserve"> – The level of a contaminant in drinking water below which there is no known or expected risk to health.  MCLGs allow for a margin of safety.</w:t>
                            </w:r>
                          </w:p>
                          <w:p w14:paraId="56468F24" w14:textId="77777777" w:rsidR="00A61044" w:rsidRPr="00C56567" w:rsidRDefault="00A61044" w:rsidP="009706A2">
                            <w:pPr>
                              <w:spacing w:after="0" w:line="240" w:lineRule="auto"/>
                              <w:rPr>
                                <w:rFonts w:ascii="Corbel" w:hAnsi="Corbel"/>
                                <w:sz w:val="16"/>
                                <w:szCs w:val="16"/>
                              </w:rPr>
                            </w:pPr>
                          </w:p>
                          <w:p w14:paraId="6BEE3FC7"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Maximum Residual Disinfectant Level (MRDL)</w:t>
                            </w:r>
                            <w:r w:rsidRPr="00C56567">
                              <w:rPr>
                                <w:rFonts w:ascii="Corbel" w:hAnsi="Corbel"/>
                                <w:sz w:val="16"/>
                                <w:szCs w:val="16"/>
                              </w:rPr>
                              <w:t xml:space="preserve"> – The highest level of a disinfectant allowed in drinking water.  There is convincing evidence that addition of a disinfectant is necessary for control of microbial contaminants.</w:t>
                            </w:r>
                          </w:p>
                          <w:p w14:paraId="2E119E1E" w14:textId="77777777" w:rsidR="00A61044" w:rsidRPr="00C56567" w:rsidRDefault="00A61044" w:rsidP="009706A2">
                            <w:pPr>
                              <w:spacing w:after="0" w:line="240" w:lineRule="auto"/>
                              <w:rPr>
                                <w:rFonts w:ascii="Corbel" w:hAnsi="Corbel"/>
                                <w:sz w:val="16"/>
                                <w:szCs w:val="16"/>
                              </w:rPr>
                            </w:pPr>
                          </w:p>
                          <w:p w14:paraId="74EBC33B"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Maximum Residual Disinfectant Level Goal (MRDLG)</w:t>
                            </w:r>
                            <w:r w:rsidRPr="00C56567">
                              <w:rPr>
                                <w:rFonts w:ascii="Corbel" w:hAnsi="Corbel"/>
                                <w:sz w:val="16"/>
                                <w:szCs w:val="16"/>
                              </w:rPr>
                              <w:t xml:space="preserve"> – The level of a drinking water disinfectant below which there is no known or expected risk to health.  MRDLGs do not reflect the benefits of the use of disinfectants to control microbial contaminants.</w:t>
                            </w:r>
                          </w:p>
                          <w:p w14:paraId="13ADA293" w14:textId="77777777" w:rsidR="00A61044" w:rsidRPr="00C56567" w:rsidRDefault="00A61044" w:rsidP="009706A2">
                            <w:pPr>
                              <w:spacing w:after="0" w:line="240" w:lineRule="auto"/>
                              <w:rPr>
                                <w:rFonts w:ascii="Corbel" w:hAnsi="Corbel"/>
                                <w:sz w:val="16"/>
                                <w:szCs w:val="16"/>
                              </w:rPr>
                            </w:pPr>
                          </w:p>
                          <w:p w14:paraId="0742A9DD" w14:textId="10AFA2E1" w:rsidR="00A61044" w:rsidRPr="00C56567" w:rsidRDefault="0069544B" w:rsidP="009706A2">
                            <w:pPr>
                              <w:spacing w:after="0" w:line="240" w:lineRule="auto"/>
                              <w:rPr>
                                <w:rFonts w:ascii="Corbel" w:hAnsi="Corbel"/>
                                <w:sz w:val="16"/>
                                <w:szCs w:val="16"/>
                              </w:rPr>
                            </w:pPr>
                            <w:r w:rsidRPr="00C56567">
                              <w:rPr>
                                <w:rFonts w:ascii="Corbel" w:hAnsi="Corbel"/>
                                <w:b/>
                                <w:i/>
                                <w:sz w:val="16"/>
                                <w:szCs w:val="16"/>
                              </w:rPr>
                              <w:t>N</w:t>
                            </w:r>
                            <w:r w:rsidR="00A61044" w:rsidRPr="00C56567">
                              <w:rPr>
                                <w:rFonts w:ascii="Corbel" w:hAnsi="Corbel"/>
                                <w:b/>
                                <w:i/>
                                <w:sz w:val="16"/>
                                <w:szCs w:val="16"/>
                              </w:rPr>
                              <w:t>/</w:t>
                            </w:r>
                            <w:r w:rsidRPr="00C56567">
                              <w:rPr>
                                <w:rFonts w:ascii="Corbel" w:hAnsi="Corbel"/>
                                <w:b/>
                                <w:i/>
                                <w:sz w:val="16"/>
                                <w:szCs w:val="16"/>
                              </w:rPr>
                              <w:t>A</w:t>
                            </w:r>
                            <w:r w:rsidR="00A61044" w:rsidRPr="00C56567">
                              <w:rPr>
                                <w:rFonts w:ascii="Corbel" w:hAnsi="Corbel"/>
                                <w:b/>
                                <w:i/>
                                <w:sz w:val="16"/>
                                <w:szCs w:val="16"/>
                              </w:rPr>
                              <w:t xml:space="preserve"> </w:t>
                            </w:r>
                            <w:r w:rsidR="00A61044" w:rsidRPr="00C56567">
                              <w:rPr>
                                <w:rFonts w:ascii="Corbel" w:hAnsi="Corbel"/>
                                <w:sz w:val="16"/>
                                <w:szCs w:val="16"/>
                              </w:rPr>
                              <w:t>– Not applicable</w:t>
                            </w:r>
                          </w:p>
                          <w:p w14:paraId="237B2933" w14:textId="77777777" w:rsidR="00A61044" w:rsidRPr="00C56567" w:rsidRDefault="00A61044" w:rsidP="009706A2">
                            <w:pPr>
                              <w:spacing w:after="0" w:line="240" w:lineRule="auto"/>
                              <w:rPr>
                                <w:rFonts w:ascii="Corbel" w:hAnsi="Corbel"/>
                                <w:sz w:val="16"/>
                                <w:szCs w:val="16"/>
                              </w:rPr>
                            </w:pPr>
                          </w:p>
                          <w:p w14:paraId="46E85FEB" w14:textId="3D08514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 xml:space="preserve">N/D </w:t>
                            </w:r>
                            <w:r w:rsidRPr="00C56567">
                              <w:rPr>
                                <w:rFonts w:ascii="Corbel" w:hAnsi="Corbel"/>
                                <w:sz w:val="16"/>
                                <w:szCs w:val="16"/>
                              </w:rPr>
                              <w:t>– Non-detect</w:t>
                            </w:r>
                          </w:p>
                          <w:p w14:paraId="5BB4A4C5" w14:textId="77777777" w:rsidR="00A61044" w:rsidRPr="00C56567" w:rsidRDefault="00A61044" w:rsidP="009706A2">
                            <w:pPr>
                              <w:spacing w:after="0" w:line="240" w:lineRule="auto"/>
                              <w:rPr>
                                <w:rFonts w:ascii="Corbel" w:hAnsi="Corbel"/>
                                <w:sz w:val="16"/>
                                <w:szCs w:val="16"/>
                              </w:rPr>
                            </w:pPr>
                          </w:p>
                          <w:p w14:paraId="3C21F0B5"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Parts per million (ppm) or Milligrams per liter</w:t>
                            </w:r>
                            <w:r w:rsidRPr="00C56567">
                              <w:rPr>
                                <w:rFonts w:ascii="Corbel" w:hAnsi="Corbel"/>
                                <w:sz w:val="16"/>
                                <w:szCs w:val="16"/>
                              </w:rPr>
                              <w:t xml:space="preserve"> – or one ounce in 7,350 gallons of water</w:t>
                            </w:r>
                          </w:p>
                          <w:p w14:paraId="7D1C331B" w14:textId="77777777" w:rsidR="00A61044" w:rsidRPr="00C56567" w:rsidRDefault="00A61044" w:rsidP="009706A2">
                            <w:pPr>
                              <w:spacing w:after="0" w:line="240" w:lineRule="auto"/>
                              <w:rPr>
                                <w:rFonts w:ascii="Corbel" w:hAnsi="Corbel"/>
                                <w:sz w:val="16"/>
                                <w:szCs w:val="16"/>
                              </w:rPr>
                            </w:pPr>
                          </w:p>
                          <w:p w14:paraId="3DE18D77"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Parts per billion (ppb) or Micrograms per liter</w:t>
                            </w:r>
                            <w:r w:rsidRPr="00C56567">
                              <w:rPr>
                                <w:rFonts w:ascii="Corbel" w:hAnsi="Corbel"/>
                                <w:sz w:val="16"/>
                                <w:szCs w:val="16"/>
                              </w:rPr>
                              <w:t xml:space="preserve"> </w:t>
                            </w:r>
                            <w:r w:rsidRPr="00C56567">
                              <w:rPr>
                                <w:rFonts w:ascii="Corbel" w:hAnsi="Corbel"/>
                                <w:b/>
                                <w:sz w:val="16"/>
                                <w:szCs w:val="16"/>
                              </w:rPr>
                              <w:t xml:space="preserve">(ug/l) </w:t>
                            </w:r>
                            <w:r w:rsidRPr="00C56567">
                              <w:rPr>
                                <w:rFonts w:ascii="Corbel" w:hAnsi="Corbel"/>
                                <w:sz w:val="16"/>
                                <w:szCs w:val="16"/>
                              </w:rPr>
                              <w:t>– or one ounce in 7,350,000 gallons of water</w:t>
                            </w:r>
                          </w:p>
                          <w:p w14:paraId="10FCF569" w14:textId="77777777" w:rsidR="00A61044" w:rsidRPr="00C56567" w:rsidRDefault="00A61044" w:rsidP="009706A2">
                            <w:pPr>
                              <w:spacing w:after="0" w:line="240" w:lineRule="auto"/>
                              <w:rPr>
                                <w:rFonts w:ascii="Corbel" w:hAnsi="Corbel"/>
                                <w:sz w:val="16"/>
                                <w:szCs w:val="16"/>
                              </w:rPr>
                            </w:pPr>
                          </w:p>
                          <w:p w14:paraId="535F7531" w14:textId="77777777" w:rsidR="00A61044" w:rsidRPr="00C56567" w:rsidRDefault="00A61044" w:rsidP="009706A2">
                            <w:pPr>
                              <w:spacing w:after="0" w:line="240" w:lineRule="auto"/>
                              <w:rPr>
                                <w:rFonts w:ascii="Corbel" w:hAnsi="Corbel"/>
                                <w:sz w:val="16"/>
                                <w:szCs w:val="16"/>
                              </w:rPr>
                            </w:pPr>
                            <w:r w:rsidRPr="00C56567">
                              <w:rPr>
                                <w:rFonts w:ascii="Corbel" w:hAnsi="Corbel"/>
                                <w:b/>
                                <w:i/>
                                <w:sz w:val="16"/>
                                <w:szCs w:val="16"/>
                              </w:rPr>
                              <w:t>Pico curies per liter(pCi/L)</w:t>
                            </w:r>
                            <w:r w:rsidRPr="00C56567">
                              <w:rPr>
                                <w:rFonts w:ascii="Corbel" w:hAnsi="Corbel"/>
                                <w:sz w:val="16"/>
                                <w:szCs w:val="16"/>
                              </w:rPr>
                              <w:t xml:space="preserve"> – Pico curies per liter is a measure of the radioactivity in water.</w:t>
                            </w:r>
                          </w:p>
                          <w:p w14:paraId="101FAD8C" w14:textId="77777777" w:rsidR="00A61044" w:rsidRDefault="00A61044" w:rsidP="009706A2">
                            <w:pPr>
                              <w:spacing w:after="0" w:line="240" w:lineRule="auto"/>
                              <w:rPr>
                                <w:rFonts w:ascii="Corbel" w:hAnsi="Corbel"/>
                                <w:sz w:val="16"/>
                                <w:szCs w:val="16"/>
                              </w:rPr>
                            </w:pPr>
                          </w:p>
                          <w:p w14:paraId="2A51980C" w14:textId="46A80C2E" w:rsidR="00A61044" w:rsidRPr="0038067F" w:rsidRDefault="00C56567" w:rsidP="009706A2">
                            <w:pPr>
                              <w:spacing w:line="240" w:lineRule="auto"/>
                              <w:rPr>
                                <w:rFonts w:ascii="Corbel" w:hAnsi="Corbel"/>
                                <w:sz w:val="18"/>
                                <w:szCs w:val="18"/>
                              </w:rPr>
                            </w:pPr>
                            <w:r w:rsidRPr="00C56567">
                              <w:rPr>
                                <w:noProof/>
                              </w:rPr>
                              <w:drawing>
                                <wp:inline distT="0" distB="0" distL="0" distR="0" wp14:anchorId="7D821192" wp14:editId="6166FA95">
                                  <wp:extent cx="571500" cy="19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196850"/>
                                          </a:xfrm>
                                          <a:prstGeom prst="rect">
                                            <a:avLst/>
                                          </a:prstGeom>
                                          <a:noFill/>
                                          <a:ln>
                                            <a:noFill/>
                                          </a:ln>
                                        </pic:spPr>
                                      </pic:pic>
                                    </a:graphicData>
                                  </a:graphic>
                                </wp:inline>
                              </w:drawing>
                            </w:r>
                          </w:p>
                        </w:txbxContent>
                      </v:textbox>
                    </v:shape>
                  </w:pict>
                </mc:Fallback>
              </mc:AlternateContent>
            </w:r>
          </w:p>
          <w:p w14:paraId="627C435B" w14:textId="77777777" w:rsidR="00305AF1" w:rsidRDefault="009706A2" w:rsidP="00EE5A3B">
            <w:pPr>
              <w:ind w:left="1062"/>
              <w:jc w:val="center"/>
              <w:rPr>
                <w:rFonts w:ascii="Corbel" w:hAnsi="Corbel"/>
                <w:sz w:val="18"/>
                <w:szCs w:val="18"/>
              </w:rPr>
            </w:pPr>
            <w:r w:rsidRPr="00C56567">
              <w:rPr>
                <w:rFonts w:ascii="Corbel" w:hAnsi="Corbel"/>
                <w:sz w:val="18"/>
                <w:szCs w:val="18"/>
              </w:rPr>
              <w:t>We’re proud that your drinking water meets or exceeds all federal and state requirements.</w:t>
            </w:r>
          </w:p>
          <w:p w14:paraId="27218D42" w14:textId="7B3CB1C1" w:rsidR="00305AF1" w:rsidRDefault="009706A2" w:rsidP="00EE5A3B">
            <w:pPr>
              <w:ind w:left="1062"/>
              <w:jc w:val="center"/>
              <w:rPr>
                <w:rFonts w:ascii="Corbel" w:hAnsi="Corbel"/>
                <w:sz w:val="18"/>
                <w:szCs w:val="18"/>
              </w:rPr>
            </w:pPr>
            <w:r w:rsidRPr="00C56567">
              <w:rPr>
                <w:rFonts w:ascii="Corbel" w:hAnsi="Corbel"/>
                <w:sz w:val="18"/>
                <w:szCs w:val="18"/>
              </w:rPr>
              <w:t>We have learned through our monitoring and testing that some constituents have been detected.</w:t>
            </w:r>
          </w:p>
          <w:p w14:paraId="624CAB57" w14:textId="7B0FBB46" w:rsidR="009706A2" w:rsidRPr="00C56567" w:rsidRDefault="009706A2" w:rsidP="00305AF1">
            <w:pPr>
              <w:ind w:left="1062"/>
              <w:jc w:val="center"/>
              <w:rPr>
                <w:rFonts w:ascii="Corbel" w:hAnsi="Corbel"/>
                <w:sz w:val="18"/>
                <w:szCs w:val="18"/>
              </w:rPr>
            </w:pPr>
            <w:r w:rsidRPr="00C56567">
              <w:rPr>
                <w:rFonts w:ascii="Corbel" w:hAnsi="Corbel"/>
                <w:sz w:val="18"/>
                <w:szCs w:val="18"/>
              </w:rPr>
              <w:t xml:space="preserve">The EPA has determined that your drinking water </w:t>
            </w:r>
            <w:r w:rsidRPr="00C56567">
              <w:rPr>
                <w:rFonts w:ascii="Corbel" w:hAnsi="Corbel"/>
                <w:b/>
                <w:sz w:val="18"/>
                <w:szCs w:val="18"/>
              </w:rPr>
              <w:t xml:space="preserve">IS SAFE </w:t>
            </w:r>
            <w:r w:rsidRPr="00C56567">
              <w:rPr>
                <w:rFonts w:ascii="Corbel" w:hAnsi="Corbel"/>
                <w:sz w:val="18"/>
                <w:szCs w:val="18"/>
              </w:rPr>
              <w:t>at these levels.</w:t>
            </w:r>
          </w:p>
          <w:p w14:paraId="32561494" w14:textId="77777777" w:rsidR="009706A2" w:rsidRPr="00BD6E36" w:rsidRDefault="009706A2" w:rsidP="004D37EA">
            <w:pPr>
              <w:rPr>
                <w:sz w:val="18"/>
                <w:szCs w:val="18"/>
              </w:rPr>
            </w:pPr>
          </w:p>
        </w:tc>
      </w:tr>
      <w:tr w:rsidR="009706A2" w14:paraId="2CEF2FFB" w14:textId="77777777" w:rsidTr="00513420">
        <w:trPr>
          <w:trHeight w:val="203"/>
        </w:trPr>
        <w:tc>
          <w:tcPr>
            <w:tcW w:w="0" w:type="auto"/>
            <w:gridSpan w:val="9"/>
            <w:tcBorders>
              <w:top w:val="nil"/>
            </w:tcBorders>
          </w:tcPr>
          <w:p w14:paraId="7DDE28E5" w14:textId="77777777" w:rsidR="009706A2" w:rsidRPr="00C56567" w:rsidRDefault="009706A2" w:rsidP="00EE5A3B">
            <w:pPr>
              <w:jc w:val="center"/>
              <w:rPr>
                <w:rFonts w:ascii="Corbel" w:hAnsi="Corbel"/>
                <w:b/>
              </w:rPr>
            </w:pPr>
            <w:r w:rsidRPr="00C56567">
              <w:rPr>
                <w:rFonts w:ascii="Corbel" w:hAnsi="Corbel"/>
                <w:b/>
              </w:rPr>
              <w:t>TEST RESULTS</w:t>
            </w:r>
          </w:p>
          <w:p w14:paraId="4ED3C311" w14:textId="77777777" w:rsidR="009706A2" w:rsidRPr="00EB2236" w:rsidRDefault="009706A2" w:rsidP="004D37EA">
            <w:pPr>
              <w:jc w:val="center"/>
              <w:rPr>
                <w:rFonts w:ascii="Corbel" w:hAnsi="Corbel"/>
                <w:b/>
                <w:sz w:val="10"/>
                <w:szCs w:val="10"/>
              </w:rPr>
            </w:pPr>
          </w:p>
        </w:tc>
      </w:tr>
      <w:tr w:rsidR="009706A2" w14:paraId="63D7700A" w14:textId="77777777" w:rsidTr="00513420">
        <w:trPr>
          <w:trHeight w:val="203"/>
        </w:trPr>
        <w:tc>
          <w:tcPr>
            <w:tcW w:w="0" w:type="auto"/>
            <w:gridSpan w:val="9"/>
            <w:shd w:val="clear" w:color="auto" w:fill="D9D9D9" w:themeFill="background1" w:themeFillShade="D9"/>
          </w:tcPr>
          <w:p w14:paraId="6F106AA0" w14:textId="77777777" w:rsidR="009706A2" w:rsidRPr="00CB0F96" w:rsidRDefault="009706A2" w:rsidP="004D37EA">
            <w:pPr>
              <w:rPr>
                <w:sz w:val="18"/>
                <w:szCs w:val="18"/>
              </w:rPr>
            </w:pPr>
            <w:r w:rsidRPr="00CB0F96">
              <w:rPr>
                <w:rFonts w:ascii="Corbel" w:hAnsi="Corbel"/>
                <w:b/>
                <w:sz w:val="18"/>
                <w:szCs w:val="18"/>
              </w:rPr>
              <w:t>RADIOACTIVE CONTAMINANTS</w:t>
            </w:r>
          </w:p>
        </w:tc>
      </w:tr>
      <w:tr w:rsidR="00513420" w:rsidRPr="00C269AC" w14:paraId="0AF5D76E" w14:textId="77777777" w:rsidTr="00F170B9">
        <w:trPr>
          <w:trHeight w:val="521"/>
        </w:trPr>
        <w:tc>
          <w:tcPr>
            <w:tcW w:w="0" w:type="auto"/>
            <w:vAlign w:val="center"/>
          </w:tcPr>
          <w:p w14:paraId="126238A2" w14:textId="77777777" w:rsidR="009706A2" w:rsidRPr="00596431" w:rsidRDefault="009706A2" w:rsidP="00F170B9">
            <w:pPr>
              <w:jc w:val="center"/>
              <w:rPr>
                <w:rFonts w:ascii="Corbel" w:hAnsi="Corbel"/>
                <w:b/>
                <w:sz w:val="16"/>
                <w:szCs w:val="16"/>
              </w:rPr>
            </w:pPr>
            <w:r w:rsidRPr="00596431">
              <w:rPr>
                <w:rFonts w:ascii="Corbel" w:hAnsi="Corbel"/>
                <w:b/>
                <w:sz w:val="16"/>
                <w:szCs w:val="16"/>
              </w:rPr>
              <w:t>Contaminant</w:t>
            </w:r>
          </w:p>
        </w:tc>
        <w:tc>
          <w:tcPr>
            <w:tcW w:w="0" w:type="auto"/>
            <w:vAlign w:val="center"/>
          </w:tcPr>
          <w:p w14:paraId="2F08F2F7" w14:textId="77777777" w:rsidR="009706A2" w:rsidRPr="00596431" w:rsidRDefault="009706A2" w:rsidP="00F170B9">
            <w:pPr>
              <w:jc w:val="center"/>
              <w:rPr>
                <w:rFonts w:ascii="Corbel" w:hAnsi="Corbel"/>
                <w:b/>
                <w:sz w:val="16"/>
                <w:szCs w:val="16"/>
              </w:rPr>
            </w:pPr>
            <w:r w:rsidRPr="00596431">
              <w:rPr>
                <w:rFonts w:ascii="Corbel" w:hAnsi="Corbel"/>
                <w:b/>
                <w:sz w:val="16"/>
                <w:szCs w:val="16"/>
              </w:rPr>
              <w:t>Collection</w:t>
            </w:r>
          </w:p>
          <w:p w14:paraId="055DB97D" w14:textId="77777777" w:rsidR="009706A2" w:rsidRPr="00596431" w:rsidRDefault="009706A2" w:rsidP="00F170B9">
            <w:pPr>
              <w:jc w:val="center"/>
              <w:rPr>
                <w:rFonts w:ascii="Corbel" w:hAnsi="Corbel"/>
                <w:b/>
                <w:sz w:val="16"/>
                <w:szCs w:val="16"/>
              </w:rPr>
            </w:pPr>
            <w:r w:rsidRPr="00596431">
              <w:rPr>
                <w:rFonts w:ascii="Corbel" w:hAnsi="Corbel"/>
                <w:b/>
                <w:sz w:val="16"/>
                <w:szCs w:val="16"/>
              </w:rPr>
              <w:t>Date</w:t>
            </w:r>
          </w:p>
        </w:tc>
        <w:tc>
          <w:tcPr>
            <w:tcW w:w="0" w:type="auto"/>
            <w:vAlign w:val="center"/>
          </w:tcPr>
          <w:p w14:paraId="77A19605" w14:textId="77777777" w:rsidR="009706A2" w:rsidRPr="00596431" w:rsidRDefault="009706A2" w:rsidP="00F170B9">
            <w:pPr>
              <w:jc w:val="center"/>
              <w:rPr>
                <w:rFonts w:ascii="Corbel" w:hAnsi="Corbel"/>
                <w:b/>
                <w:sz w:val="16"/>
                <w:szCs w:val="16"/>
              </w:rPr>
            </w:pPr>
            <w:r w:rsidRPr="00596431">
              <w:rPr>
                <w:rFonts w:ascii="Corbel" w:hAnsi="Corbel"/>
                <w:b/>
                <w:sz w:val="16"/>
                <w:szCs w:val="16"/>
              </w:rPr>
              <w:t>Highest</w:t>
            </w:r>
          </w:p>
          <w:p w14:paraId="0D054511" w14:textId="77777777" w:rsidR="009706A2" w:rsidRPr="00596431" w:rsidRDefault="009706A2" w:rsidP="00F170B9">
            <w:pPr>
              <w:jc w:val="center"/>
              <w:rPr>
                <w:rFonts w:ascii="Corbel" w:hAnsi="Corbel"/>
                <w:b/>
                <w:sz w:val="16"/>
                <w:szCs w:val="16"/>
              </w:rPr>
            </w:pPr>
            <w:r w:rsidRPr="00596431">
              <w:rPr>
                <w:rFonts w:ascii="Corbel" w:hAnsi="Corbel"/>
                <w:b/>
                <w:sz w:val="16"/>
                <w:szCs w:val="16"/>
              </w:rPr>
              <w:t>Level</w:t>
            </w:r>
          </w:p>
          <w:p w14:paraId="1E374B69" w14:textId="77777777" w:rsidR="009706A2" w:rsidRPr="00596431" w:rsidRDefault="009706A2" w:rsidP="00F170B9">
            <w:pPr>
              <w:jc w:val="center"/>
              <w:rPr>
                <w:rFonts w:ascii="Corbel" w:hAnsi="Corbel"/>
                <w:b/>
                <w:sz w:val="16"/>
                <w:szCs w:val="16"/>
              </w:rPr>
            </w:pPr>
            <w:r w:rsidRPr="00596431">
              <w:rPr>
                <w:rFonts w:ascii="Corbel" w:hAnsi="Corbel"/>
                <w:b/>
                <w:sz w:val="16"/>
                <w:szCs w:val="16"/>
              </w:rPr>
              <w:t>Detected</w:t>
            </w:r>
          </w:p>
        </w:tc>
        <w:tc>
          <w:tcPr>
            <w:tcW w:w="0" w:type="auto"/>
            <w:vAlign w:val="center"/>
          </w:tcPr>
          <w:p w14:paraId="4A54B164" w14:textId="77777777" w:rsidR="009706A2" w:rsidRPr="00596431" w:rsidRDefault="009706A2" w:rsidP="00F170B9">
            <w:pPr>
              <w:jc w:val="center"/>
              <w:rPr>
                <w:rFonts w:ascii="Corbel" w:hAnsi="Corbel"/>
                <w:b/>
                <w:sz w:val="16"/>
                <w:szCs w:val="16"/>
              </w:rPr>
            </w:pPr>
            <w:r w:rsidRPr="00596431">
              <w:rPr>
                <w:rFonts w:ascii="Corbel" w:hAnsi="Corbel"/>
                <w:b/>
                <w:sz w:val="16"/>
                <w:szCs w:val="16"/>
              </w:rPr>
              <w:t>Range of Levels</w:t>
            </w:r>
          </w:p>
          <w:p w14:paraId="2E2636A6" w14:textId="77777777" w:rsidR="009706A2" w:rsidRPr="00596431" w:rsidRDefault="009706A2" w:rsidP="00F170B9">
            <w:pPr>
              <w:jc w:val="center"/>
              <w:rPr>
                <w:rFonts w:ascii="Corbel" w:hAnsi="Corbel"/>
                <w:b/>
                <w:sz w:val="16"/>
                <w:szCs w:val="16"/>
              </w:rPr>
            </w:pPr>
            <w:r w:rsidRPr="00596431">
              <w:rPr>
                <w:rFonts w:ascii="Corbel" w:hAnsi="Corbel"/>
                <w:b/>
                <w:sz w:val="16"/>
                <w:szCs w:val="16"/>
              </w:rPr>
              <w:t>Detected</w:t>
            </w:r>
          </w:p>
        </w:tc>
        <w:tc>
          <w:tcPr>
            <w:tcW w:w="0" w:type="auto"/>
            <w:vAlign w:val="center"/>
          </w:tcPr>
          <w:p w14:paraId="4D557435" w14:textId="77777777" w:rsidR="009706A2" w:rsidRPr="00596431" w:rsidRDefault="009706A2" w:rsidP="00F170B9">
            <w:pPr>
              <w:jc w:val="center"/>
              <w:rPr>
                <w:rFonts w:ascii="Corbel" w:hAnsi="Corbel"/>
                <w:b/>
                <w:sz w:val="16"/>
                <w:szCs w:val="16"/>
              </w:rPr>
            </w:pPr>
            <w:r w:rsidRPr="00596431">
              <w:rPr>
                <w:rFonts w:ascii="Corbel" w:hAnsi="Corbel"/>
                <w:b/>
                <w:sz w:val="16"/>
                <w:szCs w:val="16"/>
              </w:rPr>
              <w:t>MCLG</w:t>
            </w:r>
          </w:p>
        </w:tc>
        <w:tc>
          <w:tcPr>
            <w:tcW w:w="0" w:type="auto"/>
            <w:vAlign w:val="center"/>
          </w:tcPr>
          <w:p w14:paraId="63D80DBE" w14:textId="77777777" w:rsidR="009706A2" w:rsidRPr="00596431" w:rsidRDefault="009706A2" w:rsidP="00F170B9">
            <w:pPr>
              <w:jc w:val="center"/>
              <w:rPr>
                <w:rFonts w:ascii="Corbel" w:hAnsi="Corbel"/>
                <w:b/>
                <w:sz w:val="16"/>
                <w:szCs w:val="16"/>
              </w:rPr>
            </w:pPr>
            <w:r w:rsidRPr="00596431">
              <w:rPr>
                <w:rFonts w:ascii="Corbel" w:hAnsi="Corbel"/>
                <w:b/>
                <w:sz w:val="16"/>
                <w:szCs w:val="16"/>
              </w:rPr>
              <w:t>MCL</w:t>
            </w:r>
          </w:p>
        </w:tc>
        <w:tc>
          <w:tcPr>
            <w:tcW w:w="0" w:type="auto"/>
            <w:vAlign w:val="center"/>
          </w:tcPr>
          <w:p w14:paraId="34898F9B" w14:textId="77777777" w:rsidR="009706A2" w:rsidRPr="00596431" w:rsidRDefault="009706A2" w:rsidP="00F170B9">
            <w:pPr>
              <w:jc w:val="center"/>
              <w:rPr>
                <w:rFonts w:ascii="Corbel" w:hAnsi="Corbel"/>
                <w:b/>
                <w:sz w:val="16"/>
                <w:szCs w:val="16"/>
              </w:rPr>
            </w:pPr>
            <w:r w:rsidRPr="00596431">
              <w:rPr>
                <w:rFonts w:ascii="Corbel" w:hAnsi="Corbel"/>
                <w:b/>
                <w:sz w:val="16"/>
                <w:szCs w:val="16"/>
              </w:rPr>
              <w:t>Units</w:t>
            </w:r>
          </w:p>
        </w:tc>
        <w:tc>
          <w:tcPr>
            <w:tcW w:w="0" w:type="auto"/>
            <w:vAlign w:val="center"/>
          </w:tcPr>
          <w:p w14:paraId="4F026DC6" w14:textId="77777777" w:rsidR="009706A2" w:rsidRPr="00596431" w:rsidRDefault="009706A2" w:rsidP="00F170B9">
            <w:pPr>
              <w:jc w:val="center"/>
              <w:rPr>
                <w:rFonts w:ascii="Corbel" w:hAnsi="Corbel"/>
                <w:b/>
                <w:sz w:val="16"/>
                <w:szCs w:val="16"/>
              </w:rPr>
            </w:pPr>
            <w:r w:rsidRPr="00596431">
              <w:rPr>
                <w:rFonts w:ascii="Corbel" w:hAnsi="Corbel"/>
                <w:b/>
                <w:sz w:val="16"/>
                <w:szCs w:val="16"/>
              </w:rPr>
              <w:t>Violation</w:t>
            </w:r>
          </w:p>
        </w:tc>
        <w:tc>
          <w:tcPr>
            <w:tcW w:w="0" w:type="auto"/>
            <w:vAlign w:val="center"/>
          </w:tcPr>
          <w:p w14:paraId="6FA43E45" w14:textId="77777777" w:rsidR="009706A2" w:rsidRPr="00596431" w:rsidRDefault="009706A2" w:rsidP="00F170B9">
            <w:pPr>
              <w:jc w:val="center"/>
              <w:rPr>
                <w:rFonts w:ascii="Corbel" w:hAnsi="Corbel"/>
                <w:b/>
                <w:sz w:val="16"/>
                <w:szCs w:val="16"/>
              </w:rPr>
            </w:pPr>
            <w:r w:rsidRPr="00596431">
              <w:rPr>
                <w:rFonts w:ascii="Corbel" w:hAnsi="Corbel"/>
                <w:b/>
                <w:sz w:val="16"/>
                <w:szCs w:val="16"/>
              </w:rPr>
              <w:t>Likely Source of Contamination</w:t>
            </w:r>
          </w:p>
        </w:tc>
      </w:tr>
      <w:tr w:rsidR="00513420" w:rsidRPr="00C269AC" w14:paraId="48A746B6" w14:textId="77777777" w:rsidTr="00513420">
        <w:trPr>
          <w:trHeight w:val="662"/>
        </w:trPr>
        <w:tc>
          <w:tcPr>
            <w:tcW w:w="0" w:type="auto"/>
          </w:tcPr>
          <w:p w14:paraId="484E4F05" w14:textId="0B88D7EE" w:rsidR="00A61044" w:rsidRPr="009761CC" w:rsidRDefault="00A61044" w:rsidP="004D37EA">
            <w:pPr>
              <w:rPr>
                <w:rFonts w:ascii="Corbel" w:hAnsi="Corbel"/>
                <w:sz w:val="16"/>
                <w:szCs w:val="16"/>
              </w:rPr>
            </w:pPr>
            <w:r w:rsidRPr="009761CC">
              <w:rPr>
                <w:rFonts w:ascii="Corbel" w:hAnsi="Corbel"/>
                <w:sz w:val="16"/>
                <w:szCs w:val="16"/>
              </w:rPr>
              <w:t xml:space="preserve"> Gross </w:t>
            </w:r>
            <w:r w:rsidR="009761CC" w:rsidRPr="009761CC">
              <w:rPr>
                <w:rFonts w:ascii="Corbel" w:hAnsi="Corbel"/>
                <w:sz w:val="16"/>
                <w:szCs w:val="16"/>
              </w:rPr>
              <w:t>a</w:t>
            </w:r>
            <w:r w:rsidRPr="009761CC">
              <w:rPr>
                <w:rFonts w:ascii="Corbel" w:hAnsi="Corbel"/>
                <w:sz w:val="16"/>
                <w:szCs w:val="16"/>
              </w:rPr>
              <w:t xml:space="preserve">lpha emitters </w:t>
            </w:r>
            <w:r w:rsidR="009761CC" w:rsidRPr="009761CC">
              <w:rPr>
                <w:rFonts w:ascii="Corbel" w:hAnsi="Corbel"/>
                <w:sz w:val="16"/>
                <w:szCs w:val="16"/>
              </w:rPr>
              <w:t>e</w:t>
            </w:r>
            <w:r w:rsidRPr="009761CC">
              <w:rPr>
                <w:rFonts w:ascii="Corbel" w:hAnsi="Corbel"/>
                <w:sz w:val="16"/>
                <w:szCs w:val="16"/>
              </w:rPr>
              <w:t>xcluding radon and uranium</w:t>
            </w:r>
          </w:p>
        </w:tc>
        <w:tc>
          <w:tcPr>
            <w:tcW w:w="0" w:type="auto"/>
          </w:tcPr>
          <w:p w14:paraId="7F3A6108" w14:textId="49F30958" w:rsidR="00A61044" w:rsidRPr="009761CC" w:rsidRDefault="00A61044" w:rsidP="004D37EA">
            <w:pPr>
              <w:jc w:val="center"/>
              <w:rPr>
                <w:rFonts w:ascii="Corbel" w:hAnsi="Corbel"/>
                <w:sz w:val="16"/>
                <w:szCs w:val="16"/>
              </w:rPr>
            </w:pPr>
            <w:r w:rsidRPr="009761CC">
              <w:rPr>
                <w:rFonts w:ascii="Corbel" w:hAnsi="Corbel"/>
                <w:sz w:val="16"/>
                <w:szCs w:val="16"/>
              </w:rPr>
              <w:t>20</w:t>
            </w:r>
            <w:r w:rsidR="00A71251" w:rsidRPr="009761CC">
              <w:rPr>
                <w:rFonts w:ascii="Corbel" w:hAnsi="Corbel"/>
                <w:sz w:val="16"/>
                <w:szCs w:val="16"/>
              </w:rPr>
              <w:t>20</w:t>
            </w:r>
          </w:p>
        </w:tc>
        <w:tc>
          <w:tcPr>
            <w:tcW w:w="0" w:type="auto"/>
          </w:tcPr>
          <w:p w14:paraId="6F6BB415" w14:textId="1CBC499E" w:rsidR="00A61044" w:rsidRPr="009761CC" w:rsidRDefault="00A71251" w:rsidP="00A61044">
            <w:pPr>
              <w:rPr>
                <w:rFonts w:ascii="Corbel" w:hAnsi="Corbel"/>
                <w:sz w:val="16"/>
                <w:szCs w:val="16"/>
              </w:rPr>
            </w:pPr>
            <w:r w:rsidRPr="009761CC">
              <w:rPr>
                <w:rFonts w:ascii="Corbel" w:hAnsi="Corbel"/>
                <w:sz w:val="16"/>
                <w:szCs w:val="16"/>
              </w:rPr>
              <w:t xml:space="preserve">    4.9</w:t>
            </w:r>
          </w:p>
          <w:p w14:paraId="7DA97786" w14:textId="49315705" w:rsidR="00A61044" w:rsidRPr="009761CC" w:rsidRDefault="00A61044" w:rsidP="00A61044">
            <w:pPr>
              <w:rPr>
                <w:rFonts w:ascii="Corbel" w:hAnsi="Corbel"/>
                <w:sz w:val="16"/>
                <w:szCs w:val="16"/>
              </w:rPr>
            </w:pPr>
          </w:p>
        </w:tc>
        <w:tc>
          <w:tcPr>
            <w:tcW w:w="0" w:type="auto"/>
          </w:tcPr>
          <w:p w14:paraId="695B4730" w14:textId="3AA96C79" w:rsidR="00A61044" w:rsidRPr="009761CC" w:rsidRDefault="00A71251" w:rsidP="004D37EA">
            <w:pPr>
              <w:jc w:val="center"/>
              <w:rPr>
                <w:rFonts w:ascii="Corbel" w:hAnsi="Corbel"/>
                <w:sz w:val="16"/>
                <w:szCs w:val="16"/>
              </w:rPr>
            </w:pPr>
            <w:r w:rsidRPr="009761CC">
              <w:rPr>
                <w:rFonts w:ascii="Corbel" w:hAnsi="Corbel"/>
                <w:sz w:val="16"/>
                <w:szCs w:val="16"/>
              </w:rPr>
              <w:t>0.0-4.9</w:t>
            </w:r>
          </w:p>
        </w:tc>
        <w:tc>
          <w:tcPr>
            <w:tcW w:w="0" w:type="auto"/>
          </w:tcPr>
          <w:p w14:paraId="6DC6F1D9" w14:textId="00BCA733" w:rsidR="00A61044" w:rsidRPr="009761CC" w:rsidRDefault="00A61044" w:rsidP="004D37EA">
            <w:pPr>
              <w:jc w:val="center"/>
              <w:rPr>
                <w:rFonts w:ascii="Corbel" w:hAnsi="Corbel"/>
                <w:sz w:val="16"/>
                <w:szCs w:val="16"/>
              </w:rPr>
            </w:pPr>
            <w:r w:rsidRPr="009761CC">
              <w:rPr>
                <w:rFonts w:ascii="Corbel" w:hAnsi="Corbel"/>
                <w:sz w:val="16"/>
                <w:szCs w:val="16"/>
              </w:rPr>
              <w:t>0</w:t>
            </w:r>
          </w:p>
        </w:tc>
        <w:tc>
          <w:tcPr>
            <w:tcW w:w="0" w:type="auto"/>
          </w:tcPr>
          <w:p w14:paraId="043903E0" w14:textId="6066F750" w:rsidR="00A61044" w:rsidRPr="009761CC" w:rsidRDefault="00A61044" w:rsidP="004D37EA">
            <w:pPr>
              <w:jc w:val="center"/>
              <w:rPr>
                <w:rFonts w:ascii="Corbel" w:hAnsi="Corbel"/>
                <w:sz w:val="16"/>
                <w:szCs w:val="16"/>
              </w:rPr>
            </w:pPr>
            <w:r w:rsidRPr="009761CC">
              <w:rPr>
                <w:rFonts w:ascii="Corbel" w:hAnsi="Corbel"/>
                <w:sz w:val="16"/>
                <w:szCs w:val="16"/>
              </w:rPr>
              <w:t>15</w:t>
            </w:r>
          </w:p>
        </w:tc>
        <w:tc>
          <w:tcPr>
            <w:tcW w:w="0" w:type="auto"/>
          </w:tcPr>
          <w:p w14:paraId="1A566D89" w14:textId="5A804F39" w:rsidR="00A61044" w:rsidRPr="009761CC" w:rsidRDefault="00A61044" w:rsidP="004D37EA">
            <w:pPr>
              <w:jc w:val="center"/>
              <w:rPr>
                <w:rFonts w:ascii="Corbel" w:hAnsi="Corbel"/>
                <w:sz w:val="16"/>
                <w:szCs w:val="16"/>
              </w:rPr>
            </w:pPr>
            <w:r w:rsidRPr="009761CC">
              <w:rPr>
                <w:rFonts w:ascii="Corbel" w:hAnsi="Corbel"/>
                <w:sz w:val="16"/>
                <w:szCs w:val="16"/>
              </w:rPr>
              <w:t>pCi/L</w:t>
            </w:r>
          </w:p>
        </w:tc>
        <w:tc>
          <w:tcPr>
            <w:tcW w:w="0" w:type="auto"/>
          </w:tcPr>
          <w:p w14:paraId="00B4ED5A" w14:textId="076C233D" w:rsidR="00A61044" w:rsidRPr="009761CC" w:rsidRDefault="00A61044" w:rsidP="004D37EA">
            <w:pPr>
              <w:jc w:val="center"/>
              <w:rPr>
                <w:rFonts w:ascii="Corbel" w:hAnsi="Corbel"/>
                <w:sz w:val="16"/>
                <w:szCs w:val="16"/>
              </w:rPr>
            </w:pPr>
            <w:r w:rsidRPr="009761CC">
              <w:rPr>
                <w:rFonts w:ascii="Corbel" w:hAnsi="Corbel"/>
                <w:sz w:val="16"/>
                <w:szCs w:val="16"/>
              </w:rPr>
              <w:t>N</w:t>
            </w:r>
          </w:p>
        </w:tc>
        <w:tc>
          <w:tcPr>
            <w:tcW w:w="0" w:type="auto"/>
          </w:tcPr>
          <w:p w14:paraId="38023B3C" w14:textId="3D61582B" w:rsidR="00A61044" w:rsidRPr="009761CC" w:rsidRDefault="00A61044" w:rsidP="004D37EA">
            <w:pPr>
              <w:jc w:val="center"/>
              <w:rPr>
                <w:rFonts w:ascii="Corbel" w:hAnsi="Corbel"/>
                <w:sz w:val="16"/>
                <w:szCs w:val="16"/>
              </w:rPr>
            </w:pPr>
            <w:r w:rsidRPr="009761CC">
              <w:rPr>
                <w:rFonts w:ascii="Corbel" w:hAnsi="Corbel"/>
                <w:sz w:val="16"/>
                <w:szCs w:val="16"/>
              </w:rPr>
              <w:t>Erosion of natural deposits</w:t>
            </w:r>
          </w:p>
        </w:tc>
      </w:tr>
      <w:tr w:rsidR="00513420" w:rsidRPr="00C269AC" w14:paraId="06D6633D" w14:textId="77777777" w:rsidTr="00513420">
        <w:trPr>
          <w:trHeight w:val="496"/>
        </w:trPr>
        <w:tc>
          <w:tcPr>
            <w:tcW w:w="0" w:type="auto"/>
          </w:tcPr>
          <w:p w14:paraId="4B44D573" w14:textId="49CDA627" w:rsidR="00A61044" w:rsidRPr="009761CC" w:rsidRDefault="00A61044" w:rsidP="009761CC">
            <w:pPr>
              <w:rPr>
                <w:rFonts w:ascii="Corbel" w:hAnsi="Corbel"/>
                <w:sz w:val="16"/>
                <w:szCs w:val="16"/>
              </w:rPr>
            </w:pPr>
            <w:r w:rsidRPr="009761CC">
              <w:rPr>
                <w:rFonts w:ascii="Corbel" w:hAnsi="Corbel"/>
                <w:sz w:val="16"/>
                <w:szCs w:val="16"/>
              </w:rPr>
              <w:t xml:space="preserve">Combined </w:t>
            </w:r>
            <w:r w:rsidR="009761CC">
              <w:rPr>
                <w:rFonts w:ascii="Corbel" w:hAnsi="Corbel"/>
                <w:sz w:val="16"/>
                <w:szCs w:val="16"/>
              </w:rPr>
              <w:t>r</w:t>
            </w:r>
            <w:r w:rsidRPr="009761CC">
              <w:rPr>
                <w:rFonts w:ascii="Corbel" w:hAnsi="Corbel"/>
                <w:sz w:val="16"/>
                <w:szCs w:val="16"/>
              </w:rPr>
              <w:t>adium</w:t>
            </w:r>
            <w:r w:rsidR="009761CC">
              <w:rPr>
                <w:rFonts w:ascii="Corbel" w:hAnsi="Corbel"/>
                <w:sz w:val="16"/>
                <w:szCs w:val="16"/>
              </w:rPr>
              <w:t xml:space="preserve"> </w:t>
            </w:r>
            <w:r w:rsidRPr="009761CC">
              <w:rPr>
                <w:rFonts w:ascii="Corbel" w:hAnsi="Corbel"/>
                <w:sz w:val="16"/>
                <w:szCs w:val="16"/>
              </w:rPr>
              <w:t>226/228</w:t>
            </w:r>
          </w:p>
        </w:tc>
        <w:tc>
          <w:tcPr>
            <w:tcW w:w="0" w:type="auto"/>
          </w:tcPr>
          <w:p w14:paraId="2ABD7006" w14:textId="34878887" w:rsidR="00A61044" w:rsidRPr="009761CC" w:rsidRDefault="00A61044" w:rsidP="004D37EA">
            <w:pPr>
              <w:jc w:val="center"/>
              <w:rPr>
                <w:rFonts w:ascii="Corbel" w:hAnsi="Corbel"/>
                <w:sz w:val="16"/>
                <w:szCs w:val="16"/>
              </w:rPr>
            </w:pPr>
            <w:r w:rsidRPr="009761CC">
              <w:rPr>
                <w:rFonts w:ascii="Corbel" w:hAnsi="Corbel"/>
                <w:sz w:val="16"/>
                <w:szCs w:val="16"/>
              </w:rPr>
              <w:t>20</w:t>
            </w:r>
            <w:r w:rsidR="00374719" w:rsidRPr="009761CC">
              <w:rPr>
                <w:rFonts w:ascii="Corbel" w:hAnsi="Corbel"/>
                <w:sz w:val="16"/>
                <w:szCs w:val="16"/>
              </w:rPr>
              <w:t>20</w:t>
            </w:r>
          </w:p>
        </w:tc>
        <w:tc>
          <w:tcPr>
            <w:tcW w:w="0" w:type="auto"/>
          </w:tcPr>
          <w:p w14:paraId="407F6874" w14:textId="559A25E6" w:rsidR="00A61044" w:rsidRPr="009761CC" w:rsidRDefault="00374719" w:rsidP="004D37EA">
            <w:pPr>
              <w:jc w:val="center"/>
              <w:rPr>
                <w:rFonts w:ascii="Corbel" w:hAnsi="Corbel"/>
                <w:sz w:val="16"/>
                <w:szCs w:val="16"/>
              </w:rPr>
            </w:pPr>
            <w:r w:rsidRPr="009761CC">
              <w:rPr>
                <w:rFonts w:ascii="Corbel" w:hAnsi="Corbel"/>
                <w:sz w:val="16"/>
                <w:szCs w:val="16"/>
              </w:rPr>
              <w:t>3.45</w:t>
            </w:r>
          </w:p>
        </w:tc>
        <w:tc>
          <w:tcPr>
            <w:tcW w:w="0" w:type="auto"/>
          </w:tcPr>
          <w:p w14:paraId="72D6EE8C" w14:textId="1C1D7744" w:rsidR="00A61044" w:rsidRPr="009761CC" w:rsidRDefault="00374719" w:rsidP="004D37EA">
            <w:pPr>
              <w:jc w:val="center"/>
              <w:rPr>
                <w:rFonts w:ascii="Corbel" w:hAnsi="Corbel"/>
                <w:sz w:val="16"/>
                <w:szCs w:val="16"/>
              </w:rPr>
            </w:pPr>
            <w:r w:rsidRPr="009761CC">
              <w:rPr>
                <w:rFonts w:ascii="Corbel" w:hAnsi="Corbel"/>
                <w:sz w:val="16"/>
                <w:szCs w:val="16"/>
              </w:rPr>
              <w:t>3.08-3.45</w:t>
            </w:r>
          </w:p>
        </w:tc>
        <w:tc>
          <w:tcPr>
            <w:tcW w:w="0" w:type="auto"/>
          </w:tcPr>
          <w:p w14:paraId="3A8A6AD8" w14:textId="77777777" w:rsidR="00A61044" w:rsidRPr="009761CC" w:rsidRDefault="00A61044" w:rsidP="004D37EA">
            <w:pPr>
              <w:jc w:val="center"/>
              <w:rPr>
                <w:rFonts w:ascii="Corbel" w:hAnsi="Corbel"/>
                <w:sz w:val="16"/>
                <w:szCs w:val="16"/>
              </w:rPr>
            </w:pPr>
            <w:r w:rsidRPr="009761CC">
              <w:rPr>
                <w:rFonts w:ascii="Corbel" w:hAnsi="Corbel"/>
                <w:sz w:val="16"/>
                <w:szCs w:val="16"/>
              </w:rPr>
              <w:t>0</w:t>
            </w:r>
          </w:p>
        </w:tc>
        <w:tc>
          <w:tcPr>
            <w:tcW w:w="0" w:type="auto"/>
          </w:tcPr>
          <w:p w14:paraId="6B31AF37" w14:textId="77777777" w:rsidR="00A61044" w:rsidRPr="009761CC" w:rsidRDefault="00A61044" w:rsidP="004D37EA">
            <w:pPr>
              <w:jc w:val="center"/>
              <w:rPr>
                <w:rFonts w:ascii="Corbel" w:hAnsi="Corbel"/>
                <w:sz w:val="16"/>
                <w:szCs w:val="16"/>
              </w:rPr>
            </w:pPr>
            <w:r w:rsidRPr="009761CC">
              <w:rPr>
                <w:rFonts w:ascii="Corbel" w:hAnsi="Corbel"/>
                <w:sz w:val="16"/>
                <w:szCs w:val="16"/>
              </w:rPr>
              <w:t>5</w:t>
            </w:r>
          </w:p>
        </w:tc>
        <w:tc>
          <w:tcPr>
            <w:tcW w:w="0" w:type="auto"/>
          </w:tcPr>
          <w:p w14:paraId="6C1BCD82" w14:textId="77777777" w:rsidR="00A61044" w:rsidRPr="009761CC" w:rsidRDefault="00A61044" w:rsidP="004D37EA">
            <w:pPr>
              <w:jc w:val="center"/>
              <w:rPr>
                <w:rFonts w:ascii="Corbel" w:hAnsi="Corbel"/>
                <w:sz w:val="16"/>
                <w:szCs w:val="16"/>
              </w:rPr>
            </w:pPr>
            <w:r w:rsidRPr="009761CC">
              <w:rPr>
                <w:rFonts w:ascii="Corbel" w:hAnsi="Corbel"/>
                <w:sz w:val="16"/>
                <w:szCs w:val="16"/>
              </w:rPr>
              <w:t>pCi/L</w:t>
            </w:r>
          </w:p>
        </w:tc>
        <w:tc>
          <w:tcPr>
            <w:tcW w:w="0" w:type="auto"/>
          </w:tcPr>
          <w:p w14:paraId="01A7F03D" w14:textId="77777777" w:rsidR="00A61044" w:rsidRPr="009761CC" w:rsidRDefault="00A61044" w:rsidP="004D37EA">
            <w:pPr>
              <w:jc w:val="center"/>
              <w:rPr>
                <w:rFonts w:ascii="Corbel" w:hAnsi="Corbel"/>
                <w:sz w:val="16"/>
                <w:szCs w:val="16"/>
              </w:rPr>
            </w:pPr>
            <w:r w:rsidRPr="009761CC">
              <w:rPr>
                <w:rFonts w:ascii="Corbel" w:hAnsi="Corbel"/>
                <w:sz w:val="16"/>
                <w:szCs w:val="16"/>
              </w:rPr>
              <w:t>N</w:t>
            </w:r>
          </w:p>
        </w:tc>
        <w:tc>
          <w:tcPr>
            <w:tcW w:w="0" w:type="auto"/>
          </w:tcPr>
          <w:p w14:paraId="22B7F8F4" w14:textId="77777777" w:rsidR="00A61044" w:rsidRPr="009761CC" w:rsidRDefault="00A61044" w:rsidP="004D37EA">
            <w:pPr>
              <w:jc w:val="center"/>
              <w:rPr>
                <w:rFonts w:ascii="Corbel" w:hAnsi="Corbel"/>
                <w:sz w:val="16"/>
                <w:szCs w:val="16"/>
              </w:rPr>
            </w:pPr>
            <w:r w:rsidRPr="009761CC">
              <w:rPr>
                <w:rFonts w:ascii="Corbel" w:hAnsi="Corbel"/>
                <w:sz w:val="16"/>
                <w:szCs w:val="16"/>
              </w:rPr>
              <w:t>Erosion of natural deposits</w:t>
            </w:r>
          </w:p>
        </w:tc>
      </w:tr>
      <w:tr w:rsidR="00513420" w:rsidRPr="00C269AC" w14:paraId="6FBD7EB7" w14:textId="77777777" w:rsidTr="00513420">
        <w:trPr>
          <w:trHeight w:val="330"/>
        </w:trPr>
        <w:tc>
          <w:tcPr>
            <w:tcW w:w="0" w:type="auto"/>
          </w:tcPr>
          <w:p w14:paraId="56EF732A" w14:textId="421E9835" w:rsidR="0087260E" w:rsidRPr="009761CC" w:rsidRDefault="0087260E" w:rsidP="004D37EA">
            <w:pPr>
              <w:rPr>
                <w:rFonts w:ascii="Corbel" w:hAnsi="Corbel"/>
                <w:sz w:val="16"/>
                <w:szCs w:val="16"/>
              </w:rPr>
            </w:pPr>
            <w:r w:rsidRPr="009761CC">
              <w:rPr>
                <w:rFonts w:ascii="Corbel" w:hAnsi="Corbel"/>
                <w:sz w:val="16"/>
                <w:szCs w:val="16"/>
              </w:rPr>
              <w:t>Beta/photon emitters</w:t>
            </w:r>
          </w:p>
        </w:tc>
        <w:tc>
          <w:tcPr>
            <w:tcW w:w="0" w:type="auto"/>
          </w:tcPr>
          <w:p w14:paraId="3B21F40A" w14:textId="415B859B" w:rsidR="0087260E" w:rsidRPr="009761CC" w:rsidRDefault="0087260E" w:rsidP="004D37EA">
            <w:pPr>
              <w:jc w:val="center"/>
              <w:rPr>
                <w:rFonts w:ascii="Corbel" w:hAnsi="Corbel"/>
                <w:sz w:val="16"/>
                <w:szCs w:val="16"/>
              </w:rPr>
            </w:pPr>
            <w:r w:rsidRPr="009761CC">
              <w:rPr>
                <w:rFonts w:ascii="Corbel" w:hAnsi="Corbel"/>
                <w:sz w:val="16"/>
                <w:szCs w:val="16"/>
              </w:rPr>
              <w:t>2020</w:t>
            </w:r>
          </w:p>
        </w:tc>
        <w:tc>
          <w:tcPr>
            <w:tcW w:w="0" w:type="auto"/>
          </w:tcPr>
          <w:p w14:paraId="209BFF0C" w14:textId="1DFF55DD" w:rsidR="0087260E" w:rsidRPr="009761CC" w:rsidRDefault="0087260E" w:rsidP="004D37EA">
            <w:pPr>
              <w:jc w:val="center"/>
              <w:rPr>
                <w:rFonts w:ascii="Corbel" w:hAnsi="Corbel"/>
                <w:sz w:val="16"/>
                <w:szCs w:val="16"/>
              </w:rPr>
            </w:pPr>
            <w:r w:rsidRPr="009761CC">
              <w:rPr>
                <w:rFonts w:ascii="Corbel" w:hAnsi="Corbel"/>
                <w:sz w:val="16"/>
                <w:szCs w:val="16"/>
              </w:rPr>
              <w:t>3.06</w:t>
            </w:r>
          </w:p>
        </w:tc>
        <w:tc>
          <w:tcPr>
            <w:tcW w:w="0" w:type="auto"/>
          </w:tcPr>
          <w:p w14:paraId="1B9439EA" w14:textId="700AE466" w:rsidR="0087260E" w:rsidRPr="009761CC" w:rsidRDefault="0087260E" w:rsidP="004D37EA">
            <w:pPr>
              <w:jc w:val="center"/>
              <w:rPr>
                <w:rFonts w:ascii="Corbel" w:hAnsi="Corbel"/>
                <w:sz w:val="16"/>
                <w:szCs w:val="16"/>
              </w:rPr>
            </w:pPr>
            <w:r w:rsidRPr="009761CC">
              <w:rPr>
                <w:rFonts w:ascii="Corbel" w:hAnsi="Corbel"/>
                <w:sz w:val="16"/>
                <w:szCs w:val="16"/>
              </w:rPr>
              <w:t>0.0-3.06</w:t>
            </w:r>
          </w:p>
        </w:tc>
        <w:tc>
          <w:tcPr>
            <w:tcW w:w="0" w:type="auto"/>
          </w:tcPr>
          <w:p w14:paraId="207E9595" w14:textId="6CE90B92" w:rsidR="0087260E" w:rsidRPr="009761CC" w:rsidRDefault="0087260E" w:rsidP="004D37EA">
            <w:pPr>
              <w:jc w:val="center"/>
              <w:rPr>
                <w:rFonts w:ascii="Corbel" w:hAnsi="Corbel"/>
                <w:sz w:val="16"/>
                <w:szCs w:val="16"/>
              </w:rPr>
            </w:pPr>
            <w:r w:rsidRPr="009761CC">
              <w:rPr>
                <w:rFonts w:ascii="Corbel" w:hAnsi="Corbel"/>
                <w:sz w:val="16"/>
                <w:szCs w:val="16"/>
              </w:rPr>
              <w:t>0</w:t>
            </w:r>
          </w:p>
        </w:tc>
        <w:tc>
          <w:tcPr>
            <w:tcW w:w="0" w:type="auto"/>
          </w:tcPr>
          <w:p w14:paraId="333D4B39" w14:textId="3A4FE625" w:rsidR="0087260E" w:rsidRPr="009761CC" w:rsidRDefault="009761CC" w:rsidP="004D37EA">
            <w:pPr>
              <w:jc w:val="center"/>
              <w:rPr>
                <w:rFonts w:ascii="Corbel" w:hAnsi="Corbel"/>
                <w:sz w:val="16"/>
                <w:szCs w:val="16"/>
              </w:rPr>
            </w:pPr>
            <w:r>
              <w:rPr>
                <w:rFonts w:ascii="Corbel" w:hAnsi="Corbel"/>
                <w:sz w:val="16"/>
                <w:szCs w:val="16"/>
              </w:rPr>
              <w:t>50*</w:t>
            </w:r>
          </w:p>
        </w:tc>
        <w:tc>
          <w:tcPr>
            <w:tcW w:w="0" w:type="auto"/>
          </w:tcPr>
          <w:p w14:paraId="517B983B" w14:textId="36E64E41" w:rsidR="0087260E" w:rsidRPr="009761CC" w:rsidRDefault="009761CC" w:rsidP="004D37EA">
            <w:pPr>
              <w:jc w:val="center"/>
              <w:rPr>
                <w:rFonts w:ascii="Corbel" w:hAnsi="Corbel"/>
                <w:sz w:val="16"/>
                <w:szCs w:val="16"/>
              </w:rPr>
            </w:pPr>
            <w:r>
              <w:rPr>
                <w:rFonts w:ascii="Corbel" w:hAnsi="Corbel"/>
                <w:sz w:val="16"/>
                <w:szCs w:val="16"/>
              </w:rPr>
              <w:t>pCi/L</w:t>
            </w:r>
          </w:p>
        </w:tc>
        <w:tc>
          <w:tcPr>
            <w:tcW w:w="0" w:type="auto"/>
          </w:tcPr>
          <w:p w14:paraId="0D8BF710" w14:textId="42BF661E" w:rsidR="0087260E" w:rsidRPr="009761CC" w:rsidRDefault="0087260E" w:rsidP="004D37EA">
            <w:pPr>
              <w:jc w:val="center"/>
              <w:rPr>
                <w:rFonts w:ascii="Corbel" w:hAnsi="Corbel"/>
                <w:sz w:val="16"/>
                <w:szCs w:val="16"/>
              </w:rPr>
            </w:pPr>
            <w:r w:rsidRPr="009761CC">
              <w:rPr>
                <w:rFonts w:ascii="Corbel" w:hAnsi="Corbel"/>
                <w:sz w:val="16"/>
                <w:szCs w:val="16"/>
              </w:rPr>
              <w:t>N</w:t>
            </w:r>
          </w:p>
        </w:tc>
        <w:tc>
          <w:tcPr>
            <w:tcW w:w="0" w:type="auto"/>
          </w:tcPr>
          <w:p w14:paraId="4D91DC4E" w14:textId="45E518A7" w:rsidR="0087260E" w:rsidRPr="009761CC" w:rsidRDefault="0087260E" w:rsidP="004D37EA">
            <w:pPr>
              <w:jc w:val="center"/>
              <w:rPr>
                <w:rFonts w:ascii="Corbel" w:hAnsi="Corbel"/>
                <w:sz w:val="16"/>
                <w:szCs w:val="16"/>
              </w:rPr>
            </w:pPr>
            <w:r w:rsidRPr="009761CC">
              <w:rPr>
                <w:rFonts w:ascii="Corbel" w:hAnsi="Corbel"/>
                <w:sz w:val="16"/>
                <w:szCs w:val="16"/>
              </w:rPr>
              <w:t>Decay of natural and man-made deposits</w:t>
            </w:r>
          </w:p>
        </w:tc>
      </w:tr>
      <w:tr w:rsidR="009761CC" w:rsidRPr="00C269AC" w14:paraId="6202B04C" w14:textId="77777777" w:rsidTr="00513420">
        <w:trPr>
          <w:trHeight w:val="330"/>
        </w:trPr>
        <w:tc>
          <w:tcPr>
            <w:tcW w:w="0" w:type="auto"/>
            <w:gridSpan w:val="9"/>
          </w:tcPr>
          <w:p w14:paraId="07A50D7A" w14:textId="0BE0B5B9" w:rsidR="009761CC" w:rsidRPr="009761CC" w:rsidRDefault="00596431" w:rsidP="009761CC">
            <w:pPr>
              <w:rPr>
                <w:rFonts w:ascii="Corbel" w:hAnsi="Corbel"/>
                <w:sz w:val="16"/>
                <w:szCs w:val="16"/>
              </w:rPr>
            </w:pPr>
            <w:r>
              <w:rPr>
                <w:rFonts w:ascii="Corbel" w:hAnsi="Corbel"/>
                <w:sz w:val="16"/>
                <w:szCs w:val="16"/>
              </w:rPr>
              <w:t>*The MCL for beta particles is 4 mrem/year. EPA considers 50 pCi/L to be the level of concern for beta particles. Because the beta particle results were below 50 pCi/L, no testing for individual beta particle constituents was required.</w:t>
            </w:r>
          </w:p>
        </w:tc>
      </w:tr>
      <w:tr w:rsidR="00A61044" w14:paraId="20917EAC" w14:textId="77777777" w:rsidTr="00513420">
        <w:trPr>
          <w:trHeight w:val="203"/>
        </w:trPr>
        <w:tc>
          <w:tcPr>
            <w:tcW w:w="0" w:type="auto"/>
            <w:gridSpan w:val="9"/>
            <w:shd w:val="clear" w:color="auto" w:fill="D9D9D9" w:themeFill="background1" w:themeFillShade="D9"/>
          </w:tcPr>
          <w:p w14:paraId="37465757" w14:textId="77777777" w:rsidR="00A61044" w:rsidRPr="00CB0F96" w:rsidRDefault="00A61044" w:rsidP="004D37EA">
            <w:pPr>
              <w:rPr>
                <w:sz w:val="18"/>
                <w:szCs w:val="18"/>
              </w:rPr>
            </w:pPr>
            <w:r w:rsidRPr="00CB0F96">
              <w:rPr>
                <w:rFonts w:ascii="Corbel" w:hAnsi="Corbel"/>
                <w:b/>
                <w:sz w:val="18"/>
                <w:szCs w:val="18"/>
              </w:rPr>
              <w:t>INORGANIC CONTAMINANTS</w:t>
            </w:r>
          </w:p>
        </w:tc>
      </w:tr>
      <w:tr w:rsidR="00513420" w:rsidRPr="00C269AC" w14:paraId="0C470A72" w14:textId="77777777" w:rsidTr="00F170B9">
        <w:trPr>
          <w:trHeight w:val="436"/>
        </w:trPr>
        <w:tc>
          <w:tcPr>
            <w:tcW w:w="0" w:type="auto"/>
            <w:vAlign w:val="center"/>
          </w:tcPr>
          <w:p w14:paraId="2E4C3C0E" w14:textId="77777777" w:rsidR="00A61044" w:rsidRPr="00B32B36" w:rsidRDefault="00A61044" w:rsidP="00F170B9">
            <w:pPr>
              <w:jc w:val="center"/>
              <w:rPr>
                <w:rFonts w:ascii="Corbel" w:hAnsi="Corbel"/>
                <w:b/>
                <w:sz w:val="16"/>
                <w:szCs w:val="16"/>
              </w:rPr>
            </w:pPr>
            <w:r w:rsidRPr="00B32B36">
              <w:rPr>
                <w:rFonts w:ascii="Corbel" w:hAnsi="Corbel"/>
                <w:b/>
                <w:sz w:val="16"/>
                <w:szCs w:val="16"/>
              </w:rPr>
              <w:t>Contaminant</w:t>
            </w:r>
          </w:p>
        </w:tc>
        <w:tc>
          <w:tcPr>
            <w:tcW w:w="0" w:type="auto"/>
            <w:vAlign w:val="center"/>
          </w:tcPr>
          <w:p w14:paraId="0C1EEDE1" w14:textId="3F5312D8" w:rsidR="00A61044" w:rsidRPr="00B32B36" w:rsidRDefault="00F170B9" w:rsidP="00F170B9">
            <w:pPr>
              <w:jc w:val="center"/>
              <w:rPr>
                <w:rFonts w:ascii="Corbel" w:hAnsi="Corbel"/>
                <w:b/>
                <w:sz w:val="16"/>
                <w:szCs w:val="16"/>
              </w:rPr>
            </w:pPr>
            <w:r>
              <w:rPr>
                <w:rFonts w:ascii="Corbel" w:hAnsi="Corbel"/>
                <w:b/>
                <w:sz w:val="16"/>
                <w:szCs w:val="16"/>
              </w:rPr>
              <w:t>C</w:t>
            </w:r>
            <w:r w:rsidR="00A61044" w:rsidRPr="00B32B36">
              <w:rPr>
                <w:rFonts w:ascii="Corbel" w:hAnsi="Corbel"/>
                <w:b/>
                <w:sz w:val="16"/>
                <w:szCs w:val="16"/>
              </w:rPr>
              <w:t>ollection</w:t>
            </w:r>
          </w:p>
          <w:p w14:paraId="19988544" w14:textId="77777777" w:rsidR="00A61044" w:rsidRPr="00B32B36" w:rsidRDefault="00A61044" w:rsidP="00F170B9">
            <w:pPr>
              <w:jc w:val="center"/>
              <w:rPr>
                <w:rFonts w:ascii="Corbel" w:hAnsi="Corbel"/>
                <w:b/>
                <w:sz w:val="16"/>
                <w:szCs w:val="16"/>
              </w:rPr>
            </w:pPr>
            <w:r w:rsidRPr="00B32B36">
              <w:rPr>
                <w:rFonts w:ascii="Corbel" w:hAnsi="Corbel"/>
                <w:b/>
                <w:sz w:val="16"/>
                <w:szCs w:val="16"/>
              </w:rPr>
              <w:t>Date</w:t>
            </w:r>
          </w:p>
        </w:tc>
        <w:tc>
          <w:tcPr>
            <w:tcW w:w="0" w:type="auto"/>
            <w:vAlign w:val="center"/>
          </w:tcPr>
          <w:p w14:paraId="0B3D41D8" w14:textId="77777777" w:rsidR="00A61044" w:rsidRPr="00B32B36" w:rsidRDefault="00A61044" w:rsidP="00F170B9">
            <w:pPr>
              <w:jc w:val="center"/>
              <w:rPr>
                <w:rFonts w:ascii="Corbel" w:hAnsi="Corbel"/>
                <w:b/>
                <w:sz w:val="16"/>
                <w:szCs w:val="16"/>
              </w:rPr>
            </w:pPr>
            <w:r w:rsidRPr="00B32B36">
              <w:rPr>
                <w:rFonts w:ascii="Corbel" w:hAnsi="Corbel"/>
                <w:b/>
                <w:sz w:val="16"/>
                <w:szCs w:val="16"/>
              </w:rPr>
              <w:t>Highest</w:t>
            </w:r>
          </w:p>
          <w:p w14:paraId="4813C187" w14:textId="77777777" w:rsidR="00A61044" w:rsidRPr="00B32B36" w:rsidRDefault="00A61044" w:rsidP="00F170B9">
            <w:pPr>
              <w:jc w:val="center"/>
              <w:rPr>
                <w:rFonts w:ascii="Corbel" w:hAnsi="Corbel"/>
                <w:b/>
                <w:sz w:val="16"/>
                <w:szCs w:val="16"/>
              </w:rPr>
            </w:pPr>
            <w:r w:rsidRPr="00B32B36">
              <w:rPr>
                <w:rFonts w:ascii="Corbel" w:hAnsi="Corbel"/>
                <w:b/>
                <w:sz w:val="16"/>
                <w:szCs w:val="16"/>
              </w:rPr>
              <w:t>Level</w:t>
            </w:r>
          </w:p>
          <w:p w14:paraId="38F42B84" w14:textId="77777777" w:rsidR="00A61044" w:rsidRPr="00B32B36" w:rsidRDefault="00A61044" w:rsidP="00F170B9">
            <w:pPr>
              <w:jc w:val="center"/>
              <w:rPr>
                <w:rFonts w:ascii="Corbel" w:hAnsi="Corbel"/>
                <w:b/>
                <w:sz w:val="16"/>
                <w:szCs w:val="16"/>
              </w:rPr>
            </w:pPr>
            <w:r w:rsidRPr="00B32B36">
              <w:rPr>
                <w:rFonts w:ascii="Corbel" w:hAnsi="Corbel"/>
                <w:b/>
                <w:sz w:val="16"/>
                <w:szCs w:val="16"/>
              </w:rPr>
              <w:t>Detected</w:t>
            </w:r>
          </w:p>
        </w:tc>
        <w:tc>
          <w:tcPr>
            <w:tcW w:w="0" w:type="auto"/>
            <w:vAlign w:val="center"/>
          </w:tcPr>
          <w:p w14:paraId="0A3627C5" w14:textId="77777777" w:rsidR="00A61044" w:rsidRPr="00B32B36" w:rsidRDefault="00A61044" w:rsidP="00F170B9">
            <w:pPr>
              <w:jc w:val="center"/>
              <w:rPr>
                <w:rFonts w:ascii="Corbel" w:hAnsi="Corbel"/>
                <w:b/>
                <w:sz w:val="16"/>
                <w:szCs w:val="16"/>
              </w:rPr>
            </w:pPr>
            <w:r w:rsidRPr="00B32B36">
              <w:rPr>
                <w:rFonts w:ascii="Corbel" w:hAnsi="Corbel"/>
                <w:b/>
                <w:sz w:val="16"/>
                <w:szCs w:val="16"/>
              </w:rPr>
              <w:t>Range of Levels</w:t>
            </w:r>
          </w:p>
          <w:p w14:paraId="5AA0689D" w14:textId="77777777" w:rsidR="00A61044" w:rsidRPr="00B32B36" w:rsidRDefault="00A61044" w:rsidP="00F170B9">
            <w:pPr>
              <w:jc w:val="center"/>
              <w:rPr>
                <w:rFonts w:ascii="Corbel" w:hAnsi="Corbel"/>
                <w:b/>
                <w:sz w:val="16"/>
                <w:szCs w:val="16"/>
              </w:rPr>
            </w:pPr>
            <w:r w:rsidRPr="00B32B36">
              <w:rPr>
                <w:rFonts w:ascii="Corbel" w:hAnsi="Corbel"/>
                <w:b/>
                <w:sz w:val="16"/>
                <w:szCs w:val="16"/>
              </w:rPr>
              <w:t>Detected</w:t>
            </w:r>
          </w:p>
        </w:tc>
        <w:tc>
          <w:tcPr>
            <w:tcW w:w="0" w:type="auto"/>
            <w:vAlign w:val="center"/>
          </w:tcPr>
          <w:p w14:paraId="099B73D8" w14:textId="77777777" w:rsidR="00A61044" w:rsidRPr="00B32B36" w:rsidRDefault="00A61044" w:rsidP="00F170B9">
            <w:pPr>
              <w:jc w:val="center"/>
              <w:rPr>
                <w:rFonts w:ascii="Corbel" w:hAnsi="Corbel"/>
                <w:b/>
                <w:sz w:val="16"/>
                <w:szCs w:val="16"/>
              </w:rPr>
            </w:pPr>
            <w:r w:rsidRPr="00B32B36">
              <w:rPr>
                <w:rFonts w:ascii="Corbel" w:hAnsi="Corbel"/>
                <w:b/>
                <w:sz w:val="16"/>
                <w:szCs w:val="16"/>
              </w:rPr>
              <w:t>MCLG</w:t>
            </w:r>
          </w:p>
        </w:tc>
        <w:tc>
          <w:tcPr>
            <w:tcW w:w="0" w:type="auto"/>
            <w:vAlign w:val="center"/>
          </w:tcPr>
          <w:p w14:paraId="48B9BA30" w14:textId="77777777" w:rsidR="00A61044" w:rsidRPr="00B32B36" w:rsidRDefault="00A61044" w:rsidP="00F170B9">
            <w:pPr>
              <w:jc w:val="center"/>
              <w:rPr>
                <w:rFonts w:ascii="Corbel" w:hAnsi="Corbel"/>
                <w:b/>
                <w:sz w:val="16"/>
                <w:szCs w:val="16"/>
              </w:rPr>
            </w:pPr>
            <w:r w:rsidRPr="00B32B36">
              <w:rPr>
                <w:rFonts w:ascii="Corbel" w:hAnsi="Corbel"/>
                <w:b/>
                <w:sz w:val="16"/>
                <w:szCs w:val="16"/>
              </w:rPr>
              <w:t>MCL</w:t>
            </w:r>
          </w:p>
        </w:tc>
        <w:tc>
          <w:tcPr>
            <w:tcW w:w="0" w:type="auto"/>
            <w:vAlign w:val="center"/>
          </w:tcPr>
          <w:p w14:paraId="686E86BD" w14:textId="77777777" w:rsidR="00A61044" w:rsidRPr="00B32B36" w:rsidRDefault="00A61044" w:rsidP="00F170B9">
            <w:pPr>
              <w:jc w:val="center"/>
              <w:rPr>
                <w:rFonts w:ascii="Corbel" w:hAnsi="Corbel"/>
                <w:b/>
                <w:sz w:val="16"/>
                <w:szCs w:val="16"/>
              </w:rPr>
            </w:pPr>
            <w:r w:rsidRPr="00B32B36">
              <w:rPr>
                <w:rFonts w:ascii="Corbel" w:hAnsi="Corbel"/>
                <w:b/>
                <w:sz w:val="16"/>
                <w:szCs w:val="16"/>
              </w:rPr>
              <w:t>Units</w:t>
            </w:r>
          </w:p>
        </w:tc>
        <w:tc>
          <w:tcPr>
            <w:tcW w:w="0" w:type="auto"/>
            <w:vAlign w:val="center"/>
          </w:tcPr>
          <w:p w14:paraId="2C48B903" w14:textId="77777777" w:rsidR="00A61044" w:rsidRPr="00B32B36" w:rsidRDefault="00A61044" w:rsidP="00F170B9">
            <w:pPr>
              <w:jc w:val="center"/>
              <w:rPr>
                <w:rFonts w:ascii="Corbel" w:hAnsi="Corbel"/>
                <w:b/>
                <w:sz w:val="16"/>
                <w:szCs w:val="16"/>
              </w:rPr>
            </w:pPr>
            <w:r w:rsidRPr="00B32B36">
              <w:rPr>
                <w:rFonts w:ascii="Corbel" w:hAnsi="Corbel"/>
                <w:b/>
                <w:sz w:val="16"/>
                <w:szCs w:val="16"/>
              </w:rPr>
              <w:t>Violation</w:t>
            </w:r>
          </w:p>
        </w:tc>
        <w:tc>
          <w:tcPr>
            <w:tcW w:w="0" w:type="auto"/>
            <w:vAlign w:val="center"/>
          </w:tcPr>
          <w:p w14:paraId="6226F9B9" w14:textId="77777777" w:rsidR="00A61044" w:rsidRPr="00B32B36" w:rsidRDefault="00A61044" w:rsidP="00F170B9">
            <w:pPr>
              <w:jc w:val="center"/>
              <w:rPr>
                <w:rFonts w:ascii="Corbel" w:hAnsi="Corbel"/>
                <w:b/>
                <w:sz w:val="16"/>
                <w:szCs w:val="16"/>
              </w:rPr>
            </w:pPr>
            <w:r w:rsidRPr="00B32B36">
              <w:rPr>
                <w:rFonts w:ascii="Corbel" w:hAnsi="Corbel"/>
                <w:b/>
                <w:sz w:val="16"/>
                <w:szCs w:val="16"/>
              </w:rPr>
              <w:t>Likely Source of Contamination</w:t>
            </w:r>
          </w:p>
        </w:tc>
      </w:tr>
      <w:tr w:rsidR="00513420" w:rsidRPr="00C269AC" w14:paraId="0CA021FF" w14:textId="77777777" w:rsidTr="005D2C01">
        <w:trPr>
          <w:trHeight w:val="587"/>
        </w:trPr>
        <w:tc>
          <w:tcPr>
            <w:tcW w:w="0" w:type="auto"/>
          </w:tcPr>
          <w:p w14:paraId="1C6881E5" w14:textId="77777777" w:rsidR="00A61044" w:rsidRPr="006369B0" w:rsidRDefault="00A61044" w:rsidP="005D2C01">
            <w:pPr>
              <w:rPr>
                <w:rFonts w:ascii="Corbel" w:hAnsi="Corbel"/>
                <w:sz w:val="16"/>
                <w:szCs w:val="16"/>
              </w:rPr>
            </w:pPr>
          </w:p>
          <w:p w14:paraId="704BF6CB" w14:textId="77777777" w:rsidR="00A61044" w:rsidRPr="006369B0" w:rsidRDefault="00A61044" w:rsidP="005D2C01">
            <w:pPr>
              <w:rPr>
                <w:rFonts w:ascii="Corbel" w:hAnsi="Corbel"/>
                <w:b/>
                <w:sz w:val="16"/>
                <w:szCs w:val="16"/>
              </w:rPr>
            </w:pPr>
            <w:r w:rsidRPr="006369B0">
              <w:rPr>
                <w:rFonts w:ascii="Corbel" w:hAnsi="Corbel"/>
                <w:sz w:val="16"/>
                <w:szCs w:val="16"/>
              </w:rPr>
              <w:t>Nitrate (measured as Nitrogen)</w:t>
            </w:r>
          </w:p>
        </w:tc>
        <w:tc>
          <w:tcPr>
            <w:tcW w:w="0" w:type="auto"/>
          </w:tcPr>
          <w:p w14:paraId="2D47CA53" w14:textId="77777777" w:rsidR="00A61044" w:rsidRPr="006369B0" w:rsidRDefault="00A61044" w:rsidP="004D37EA">
            <w:pPr>
              <w:jc w:val="center"/>
              <w:rPr>
                <w:rFonts w:ascii="Corbel" w:hAnsi="Corbel"/>
                <w:sz w:val="16"/>
                <w:szCs w:val="16"/>
              </w:rPr>
            </w:pPr>
          </w:p>
          <w:p w14:paraId="3629A04E" w14:textId="7140D4F8" w:rsidR="00A61044" w:rsidRPr="006369B0" w:rsidRDefault="00A61044" w:rsidP="004D37EA">
            <w:pPr>
              <w:jc w:val="center"/>
              <w:rPr>
                <w:rFonts w:ascii="Corbel" w:hAnsi="Corbel"/>
                <w:sz w:val="16"/>
                <w:szCs w:val="16"/>
              </w:rPr>
            </w:pPr>
            <w:r w:rsidRPr="006369B0">
              <w:rPr>
                <w:rFonts w:ascii="Corbel" w:hAnsi="Corbel"/>
                <w:sz w:val="16"/>
                <w:szCs w:val="16"/>
              </w:rPr>
              <w:t>20</w:t>
            </w:r>
            <w:r w:rsidR="00F76434">
              <w:rPr>
                <w:rFonts w:ascii="Corbel" w:hAnsi="Corbel"/>
                <w:sz w:val="16"/>
                <w:szCs w:val="16"/>
              </w:rPr>
              <w:t>21</w:t>
            </w:r>
          </w:p>
        </w:tc>
        <w:tc>
          <w:tcPr>
            <w:tcW w:w="0" w:type="auto"/>
          </w:tcPr>
          <w:p w14:paraId="75F7951E" w14:textId="77777777" w:rsidR="00A61044" w:rsidRPr="006369B0" w:rsidRDefault="00A61044" w:rsidP="004D37EA">
            <w:pPr>
              <w:jc w:val="center"/>
              <w:rPr>
                <w:rFonts w:ascii="Corbel" w:hAnsi="Corbel"/>
                <w:sz w:val="16"/>
                <w:szCs w:val="16"/>
              </w:rPr>
            </w:pPr>
          </w:p>
          <w:p w14:paraId="3620965C" w14:textId="349A2C84" w:rsidR="00A61044" w:rsidRPr="006369B0" w:rsidRDefault="00B74AF7" w:rsidP="004D37EA">
            <w:pPr>
              <w:jc w:val="center"/>
              <w:rPr>
                <w:rFonts w:ascii="Corbel" w:hAnsi="Corbel"/>
                <w:sz w:val="16"/>
                <w:szCs w:val="16"/>
              </w:rPr>
            </w:pPr>
            <w:r>
              <w:rPr>
                <w:rFonts w:ascii="Corbel" w:hAnsi="Corbel"/>
                <w:sz w:val="16"/>
                <w:szCs w:val="16"/>
              </w:rPr>
              <w:t>2.</w:t>
            </w:r>
            <w:r w:rsidR="005E7C4A">
              <w:rPr>
                <w:rFonts w:ascii="Corbel" w:hAnsi="Corbel"/>
                <w:sz w:val="16"/>
                <w:szCs w:val="16"/>
              </w:rPr>
              <w:t>0</w:t>
            </w:r>
          </w:p>
        </w:tc>
        <w:tc>
          <w:tcPr>
            <w:tcW w:w="0" w:type="auto"/>
          </w:tcPr>
          <w:p w14:paraId="1B352802" w14:textId="77777777" w:rsidR="00A61044" w:rsidRPr="006369B0" w:rsidRDefault="00A61044" w:rsidP="004D37EA">
            <w:pPr>
              <w:jc w:val="center"/>
              <w:rPr>
                <w:rFonts w:ascii="Corbel" w:hAnsi="Corbel"/>
                <w:sz w:val="16"/>
                <w:szCs w:val="16"/>
              </w:rPr>
            </w:pPr>
          </w:p>
          <w:p w14:paraId="614C8D5F" w14:textId="2E849F9C" w:rsidR="00A61044" w:rsidRPr="006369B0" w:rsidRDefault="005E7C4A" w:rsidP="004D37EA">
            <w:pPr>
              <w:jc w:val="center"/>
              <w:rPr>
                <w:rFonts w:ascii="Corbel" w:hAnsi="Corbel"/>
                <w:sz w:val="16"/>
                <w:szCs w:val="16"/>
              </w:rPr>
            </w:pPr>
            <w:r>
              <w:rPr>
                <w:rFonts w:ascii="Corbel" w:hAnsi="Corbel"/>
                <w:sz w:val="16"/>
                <w:szCs w:val="16"/>
              </w:rPr>
              <w:t>0.73-2.4</w:t>
            </w:r>
          </w:p>
        </w:tc>
        <w:tc>
          <w:tcPr>
            <w:tcW w:w="0" w:type="auto"/>
          </w:tcPr>
          <w:p w14:paraId="50D85BA3" w14:textId="77777777" w:rsidR="00A61044" w:rsidRPr="006369B0" w:rsidRDefault="00A61044" w:rsidP="004D37EA">
            <w:pPr>
              <w:jc w:val="center"/>
              <w:rPr>
                <w:rFonts w:ascii="Corbel" w:hAnsi="Corbel"/>
                <w:sz w:val="16"/>
                <w:szCs w:val="16"/>
              </w:rPr>
            </w:pPr>
          </w:p>
          <w:p w14:paraId="17406C29" w14:textId="77777777" w:rsidR="00A61044" w:rsidRPr="006369B0" w:rsidRDefault="00A61044" w:rsidP="004D37EA">
            <w:pPr>
              <w:jc w:val="center"/>
              <w:rPr>
                <w:rFonts w:ascii="Corbel" w:hAnsi="Corbel"/>
                <w:sz w:val="16"/>
                <w:szCs w:val="16"/>
              </w:rPr>
            </w:pPr>
            <w:r w:rsidRPr="006369B0">
              <w:rPr>
                <w:rFonts w:ascii="Corbel" w:hAnsi="Corbel"/>
                <w:sz w:val="16"/>
                <w:szCs w:val="16"/>
              </w:rPr>
              <w:t>10</w:t>
            </w:r>
          </w:p>
        </w:tc>
        <w:tc>
          <w:tcPr>
            <w:tcW w:w="0" w:type="auto"/>
          </w:tcPr>
          <w:p w14:paraId="1D82229C" w14:textId="77777777" w:rsidR="00A61044" w:rsidRPr="006369B0" w:rsidRDefault="00A61044" w:rsidP="004D37EA">
            <w:pPr>
              <w:jc w:val="center"/>
              <w:rPr>
                <w:rFonts w:ascii="Corbel" w:hAnsi="Corbel"/>
                <w:sz w:val="16"/>
                <w:szCs w:val="16"/>
              </w:rPr>
            </w:pPr>
          </w:p>
          <w:p w14:paraId="2476799D" w14:textId="77777777" w:rsidR="00A61044" w:rsidRPr="006369B0" w:rsidRDefault="00A61044" w:rsidP="004D37EA">
            <w:pPr>
              <w:jc w:val="center"/>
              <w:rPr>
                <w:rFonts w:ascii="Corbel" w:hAnsi="Corbel"/>
                <w:sz w:val="16"/>
                <w:szCs w:val="16"/>
              </w:rPr>
            </w:pPr>
            <w:r w:rsidRPr="006369B0">
              <w:rPr>
                <w:rFonts w:ascii="Corbel" w:hAnsi="Corbel"/>
                <w:sz w:val="16"/>
                <w:szCs w:val="16"/>
              </w:rPr>
              <w:t>10</w:t>
            </w:r>
          </w:p>
        </w:tc>
        <w:tc>
          <w:tcPr>
            <w:tcW w:w="0" w:type="auto"/>
          </w:tcPr>
          <w:p w14:paraId="702445B0" w14:textId="77777777" w:rsidR="00A61044" w:rsidRPr="006369B0" w:rsidRDefault="00A61044" w:rsidP="004D37EA">
            <w:pPr>
              <w:jc w:val="center"/>
              <w:rPr>
                <w:rFonts w:ascii="Corbel" w:hAnsi="Corbel"/>
                <w:sz w:val="16"/>
                <w:szCs w:val="16"/>
              </w:rPr>
            </w:pPr>
          </w:p>
          <w:p w14:paraId="3A925FFB" w14:textId="77777777" w:rsidR="00A61044" w:rsidRPr="006369B0" w:rsidRDefault="00A61044" w:rsidP="004D37EA">
            <w:pPr>
              <w:jc w:val="center"/>
              <w:rPr>
                <w:rFonts w:ascii="Corbel" w:hAnsi="Corbel"/>
                <w:sz w:val="16"/>
                <w:szCs w:val="16"/>
              </w:rPr>
            </w:pPr>
            <w:r w:rsidRPr="006369B0">
              <w:rPr>
                <w:rFonts w:ascii="Corbel" w:hAnsi="Corbel"/>
                <w:sz w:val="16"/>
                <w:szCs w:val="16"/>
              </w:rPr>
              <w:t>ppm</w:t>
            </w:r>
          </w:p>
        </w:tc>
        <w:tc>
          <w:tcPr>
            <w:tcW w:w="0" w:type="auto"/>
          </w:tcPr>
          <w:p w14:paraId="1C790185" w14:textId="77777777" w:rsidR="00A61044" w:rsidRPr="006369B0" w:rsidRDefault="00A61044" w:rsidP="004D37EA">
            <w:pPr>
              <w:jc w:val="center"/>
              <w:rPr>
                <w:rFonts w:ascii="Corbel" w:hAnsi="Corbel"/>
                <w:sz w:val="16"/>
                <w:szCs w:val="16"/>
              </w:rPr>
            </w:pPr>
          </w:p>
          <w:p w14:paraId="693BFCEB" w14:textId="77777777" w:rsidR="00A61044" w:rsidRPr="006369B0" w:rsidRDefault="00A61044" w:rsidP="004D37EA">
            <w:pPr>
              <w:jc w:val="center"/>
              <w:rPr>
                <w:rFonts w:ascii="Corbel" w:hAnsi="Corbel"/>
                <w:sz w:val="16"/>
                <w:szCs w:val="16"/>
              </w:rPr>
            </w:pPr>
            <w:r w:rsidRPr="006369B0">
              <w:rPr>
                <w:rFonts w:ascii="Corbel" w:hAnsi="Corbel"/>
                <w:sz w:val="16"/>
                <w:szCs w:val="16"/>
              </w:rPr>
              <w:t>N</w:t>
            </w:r>
          </w:p>
        </w:tc>
        <w:tc>
          <w:tcPr>
            <w:tcW w:w="0" w:type="auto"/>
          </w:tcPr>
          <w:p w14:paraId="3D62A6A7" w14:textId="77777777" w:rsidR="00A61044" w:rsidRPr="006369B0" w:rsidRDefault="00A61044" w:rsidP="00F60408">
            <w:pPr>
              <w:jc w:val="center"/>
              <w:rPr>
                <w:rFonts w:ascii="Corbel" w:hAnsi="Corbel"/>
                <w:sz w:val="16"/>
                <w:szCs w:val="16"/>
              </w:rPr>
            </w:pPr>
            <w:r w:rsidRPr="006369B0">
              <w:rPr>
                <w:rFonts w:ascii="Corbel" w:hAnsi="Corbel"/>
                <w:sz w:val="16"/>
                <w:szCs w:val="16"/>
              </w:rPr>
              <w:t>Runoff from fertilizer use; Leaching from septic tanks, sewage; Erosion of natural deposits</w:t>
            </w:r>
          </w:p>
        </w:tc>
      </w:tr>
      <w:tr w:rsidR="00CA1EAA" w:rsidRPr="00C269AC" w14:paraId="1920426C" w14:textId="77777777" w:rsidTr="00994665">
        <w:trPr>
          <w:trHeight w:val="587"/>
        </w:trPr>
        <w:tc>
          <w:tcPr>
            <w:tcW w:w="0" w:type="auto"/>
            <w:vAlign w:val="center"/>
          </w:tcPr>
          <w:p w14:paraId="665F8A14" w14:textId="62ADFB70" w:rsidR="00CA1EAA" w:rsidRPr="006369B0" w:rsidRDefault="00F82E47" w:rsidP="00994665">
            <w:pPr>
              <w:rPr>
                <w:rFonts w:ascii="Corbel" w:hAnsi="Corbel"/>
                <w:sz w:val="16"/>
                <w:szCs w:val="16"/>
              </w:rPr>
            </w:pPr>
            <w:r>
              <w:rPr>
                <w:rFonts w:ascii="Corbel" w:hAnsi="Corbel"/>
                <w:sz w:val="16"/>
                <w:szCs w:val="16"/>
              </w:rPr>
              <w:t>Sodium [unregulated]</w:t>
            </w:r>
          </w:p>
        </w:tc>
        <w:tc>
          <w:tcPr>
            <w:tcW w:w="0" w:type="auto"/>
            <w:vAlign w:val="center"/>
          </w:tcPr>
          <w:p w14:paraId="7A41182C" w14:textId="2FDEE131" w:rsidR="00CA1EAA" w:rsidRPr="006369B0" w:rsidRDefault="00F82E47" w:rsidP="00994665">
            <w:pPr>
              <w:jc w:val="center"/>
              <w:rPr>
                <w:rFonts w:ascii="Corbel" w:hAnsi="Corbel"/>
                <w:sz w:val="16"/>
                <w:szCs w:val="16"/>
              </w:rPr>
            </w:pPr>
            <w:r>
              <w:rPr>
                <w:rFonts w:ascii="Corbel" w:hAnsi="Corbel"/>
                <w:sz w:val="16"/>
                <w:szCs w:val="16"/>
              </w:rPr>
              <w:t>2017</w:t>
            </w:r>
          </w:p>
        </w:tc>
        <w:tc>
          <w:tcPr>
            <w:tcW w:w="0" w:type="auto"/>
            <w:vAlign w:val="center"/>
          </w:tcPr>
          <w:p w14:paraId="2E495A4E" w14:textId="5C111F7E" w:rsidR="00CA1EAA" w:rsidRPr="006369B0" w:rsidRDefault="00F82E47" w:rsidP="00994665">
            <w:pPr>
              <w:jc w:val="center"/>
              <w:rPr>
                <w:rFonts w:ascii="Corbel" w:hAnsi="Corbel"/>
                <w:sz w:val="16"/>
                <w:szCs w:val="16"/>
              </w:rPr>
            </w:pPr>
            <w:r>
              <w:rPr>
                <w:rFonts w:ascii="Corbel" w:hAnsi="Corbel"/>
                <w:sz w:val="16"/>
                <w:szCs w:val="16"/>
              </w:rPr>
              <w:t>22 (average)</w:t>
            </w:r>
          </w:p>
        </w:tc>
        <w:tc>
          <w:tcPr>
            <w:tcW w:w="0" w:type="auto"/>
            <w:vAlign w:val="center"/>
          </w:tcPr>
          <w:p w14:paraId="4F1A21CD" w14:textId="4C638035" w:rsidR="00CA1EAA" w:rsidRPr="006369B0" w:rsidRDefault="00F82E47" w:rsidP="00994665">
            <w:pPr>
              <w:jc w:val="center"/>
              <w:rPr>
                <w:rFonts w:ascii="Corbel" w:hAnsi="Corbel"/>
                <w:sz w:val="16"/>
                <w:szCs w:val="16"/>
              </w:rPr>
            </w:pPr>
            <w:r>
              <w:rPr>
                <w:rFonts w:ascii="Corbel" w:hAnsi="Corbel"/>
                <w:sz w:val="16"/>
                <w:szCs w:val="16"/>
              </w:rPr>
              <w:t>19 – 24</w:t>
            </w:r>
          </w:p>
        </w:tc>
        <w:tc>
          <w:tcPr>
            <w:tcW w:w="0" w:type="auto"/>
            <w:vAlign w:val="center"/>
          </w:tcPr>
          <w:p w14:paraId="388F898B" w14:textId="15CF4AF3" w:rsidR="00CA1EAA" w:rsidRPr="006369B0" w:rsidRDefault="00F82E47" w:rsidP="00994665">
            <w:pPr>
              <w:jc w:val="center"/>
              <w:rPr>
                <w:rFonts w:ascii="Corbel" w:hAnsi="Corbel"/>
                <w:sz w:val="16"/>
                <w:szCs w:val="16"/>
              </w:rPr>
            </w:pPr>
            <w:r>
              <w:rPr>
                <w:rFonts w:ascii="Corbel" w:hAnsi="Corbel"/>
                <w:sz w:val="16"/>
                <w:szCs w:val="16"/>
              </w:rPr>
              <w:t>N/A</w:t>
            </w:r>
          </w:p>
        </w:tc>
        <w:tc>
          <w:tcPr>
            <w:tcW w:w="0" w:type="auto"/>
            <w:vAlign w:val="center"/>
          </w:tcPr>
          <w:p w14:paraId="759C6BB1" w14:textId="6885E659" w:rsidR="00CA1EAA" w:rsidRPr="006369B0" w:rsidRDefault="00F82E47" w:rsidP="00994665">
            <w:pPr>
              <w:jc w:val="center"/>
              <w:rPr>
                <w:rFonts w:ascii="Corbel" w:hAnsi="Corbel"/>
                <w:sz w:val="16"/>
                <w:szCs w:val="16"/>
              </w:rPr>
            </w:pPr>
            <w:r>
              <w:rPr>
                <w:rFonts w:ascii="Corbel" w:hAnsi="Corbel"/>
                <w:sz w:val="16"/>
                <w:szCs w:val="16"/>
              </w:rPr>
              <w:t>N/A</w:t>
            </w:r>
          </w:p>
        </w:tc>
        <w:tc>
          <w:tcPr>
            <w:tcW w:w="0" w:type="auto"/>
            <w:vAlign w:val="center"/>
          </w:tcPr>
          <w:p w14:paraId="0CDC491C" w14:textId="0AE65928" w:rsidR="00CA1EAA" w:rsidRPr="006369B0" w:rsidRDefault="00994665" w:rsidP="00994665">
            <w:pPr>
              <w:jc w:val="center"/>
              <w:rPr>
                <w:rFonts w:ascii="Corbel" w:hAnsi="Corbel"/>
                <w:sz w:val="16"/>
                <w:szCs w:val="16"/>
              </w:rPr>
            </w:pPr>
            <w:r>
              <w:rPr>
                <w:rFonts w:ascii="Corbel" w:hAnsi="Corbel"/>
                <w:sz w:val="16"/>
                <w:szCs w:val="16"/>
              </w:rPr>
              <w:t>p</w:t>
            </w:r>
            <w:r w:rsidR="00F82E47">
              <w:rPr>
                <w:rFonts w:ascii="Corbel" w:hAnsi="Corbel"/>
                <w:sz w:val="16"/>
                <w:szCs w:val="16"/>
              </w:rPr>
              <w:t>pm</w:t>
            </w:r>
          </w:p>
        </w:tc>
        <w:tc>
          <w:tcPr>
            <w:tcW w:w="0" w:type="auto"/>
            <w:vAlign w:val="center"/>
          </w:tcPr>
          <w:p w14:paraId="79ED688C" w14:textId="5CF85A7B" w:rsidR="00CA1EAA" w:rsidRPr="006369B0" w:rsidRDefault="00F82E47" w:rsidP="00994665">
            <w:pPr>
              <w:jc w:val="center"/>
              <w:rPr>
                <w:rFonts w:ascii="Corbel" w:hAnsi="Corbel"/>
                <w:sz w:val="16"/>
                <w:szCs w:val="16"/>
              </w:rPr>
            </w:pPr>
            <w:r>
              <w:rPr>
                <w:rFonts w:ascii="Corbel" w:hAnsi="Corbel"/>
                <w:sz w:val="16"/>
                <w:szCs w:val="16"/>
              </w:rPr>
              <w:t>N</w:t>
            </w:r>
          </w:p>
        </w:tc>
        <w:tc>
          <w:tcPr>
            <w:tcW w:w="0" w:type="auto"/>
            <w:vAlign w:val="center"/>
          </w:tcPr>
          <w:p w14:paraId="23D0B79A" w14:textId="528D332F" w:rsidR="00CA1EAA" w:rsidRPr="006369B0" w:rsidRDefault="00F82E47" w:rsidP="00994665">
            <w:pPr>
              <w:jc w:val="center"/>
              <w:rPr>
                <w:rFonts w:ascii="Corbel" w:hAnsi="Corbel"/>
                <w:sz w:val="16"/>
                <w:szCs w:val="16"/>
              </w:rPr>
            </w:pPr>
            <w:r>
              <w:rPr>
                <w:rFonts w:ascii="Corbel" w:hAnsi="Corbel"/>
                <w:sz w:val="16"/>
                <w:szCs w:val="16"/>
              </w:rPr>
              <w:t>Occurs Naturally</w:t>
            </w:r>
          </w:p>
        </w:tc>
      </w:tr>
      <w:tr w:rsidR="00A61044" w14:paraId="4EFDF734" w14:textId="77777777" w:rsidTr="00513420">
        <w:trPr>
          <w:trHeight w:val="203"/>
        </w:trPr>
        <w:tc>
          <w:tcPr>
            <w:tcW w:w="0" w:type="auto"/>
            <w:gridSpan w:val="9"/>
            <w:shd w:val="clear" w:color="auto" w:fill="D9D9D9" w:themeFill="background1" w:themeFillShade="D9"/>
          </w:tcPr>
          <w:p w14:paraId="7644F87E" w14:textId="77777777" w:rsidR="00A61044" w:rsidRPr="00CB0F96" w:rsidRDefault="00A61044" w:rsidP="004D37EA">
            <w:pPr>
              <w:rPr>
                <w:sz w:val="18"/>
                <w:szCs w:val="18"/>
              </w:rPr>
            </w:pPr>
            <w:r w:rsidRPr="00CB0F96">
              <w:rPr>
                <w:rFonts w:ascii="Corbel" w:hAnsi="Corbel"/>
                <w:b/>
                <w:sz w:val="18"/>
                <w:szCs w:val="18"/>
              </w:rPr>
              <w:t>LEAD AND COPPER</w:t>
            </w:r>
          </w:p>
        </w:tc>
      </w:tr>
      <w:tr w:rsidR="00513420" w:rsidRPr="00B32B36" w14:paraId="5EBC0B03" w14:textId="77777777" w:rsidTr="00F170B9">
        <w:trPr>
          <w:trHeight w:val="443"/>
        </w:trPr>
        <w:tc>
          <w:tcPr>
            <w:tcW w:w="0" w:type="auto"/>
            <w:vAlign w:val="center"/>
          </w:tcPr>
          <w:p w14:paraId="5029D5F3" w14:textId="77777777" w:rsidR="00A61044" w:rsidRPr="00B32B36" w:rsidRDefault="00A61044" w:rsidP="00F170B9">
            <w:pPr>
              <w:jc w:val="center"/>
              <w:rPr>
                <w:rFonts w:ascii="Corbel" w:hAnsi="Corbel"/>
                <w:b/>
                <w:sz w:val="16"/>
                <w:szCs w:val="16"/>
              </w:rPr>
            </w:pPr>
            <w:r w:rsidRPr="00B32B36">
              <w:rPr>
                <w:rFonts w:ascii="Corbel" w:hAnsi="Corbel"/>
                <w:b/>
                <w:sz w:val="16"/>
                <w:szCs w:val="16"/>
              </w:rPr>
              <w:t>Contaminant</w:t>
            </w:r>
          </w:p>
        </w:tc>
        <w:tc>
          <w:tcPr>
            <w:tcW w:w="0" w:type="auto"/>
            <w:vAlign w:val="center"/>
          </w:tcPr>
          <w:p w14:paraId="0ADA876B" w14:textId="6C5AB65C" w:rsidR="00A61044" w:rsidRPr="00B32B36" w:rsidRDefault="00A61044" w:rsidP="00F170B9">
            <w:pPr>
              <w:jc w:val="center"/>
              <w:rPr>
                <w:rFonts w:ascii="Corbel" w:hAnsi="Corbel"/>
                <w:b/>
                <w:sz w:val="16"/>
                <w:szCs w:val="16"/>
              </w:rPr>
            </w:pPr>
            <w:r w:rsidRPr="00B32B36">
              <w:rPr>
                <w:rFonts w:ascii="Corbel" w:hAnsi="Corbel"/>
                <w:b/>
                <w:sz w:val="16"/>
                <w:szCs w:val="16"/>
              </w:rPr>
              <w:t>Sampled</w:t>
            </w:r>
          </w:p>
        </w:tc>
        <w:tc>
          <w:tcPr>
            <w:tcW w:w="0" w:type="auto"/>
            <w:vAlign w:val="center"/>
          </w:tcPr>
          <w:p w14:paraId="4C4FB767" w14:textId="4B149386" w:rsidR="00A61044" w:rsidRPr="00B32B36" w:rsidRDefault="00513420" w:rsidP="00F170B9">
            <w:pPr>
              <w:jc w:val="center"/>
              <w:rPr>
                <w:rFonts w:ascii="Corbel" w:hAnsi="Corbel"/>
                <w:b/>
                <w:sz w:val="16"/>
                <w:szCs w:val="16"/>
              </w:rPr>
            </w:pPr>
            <w:r>
              <w:rPr>
                <w:rFonts w:ascii="Corbel" w:hAnsi="Corbel"/>
                <w:b/>
                <w:sz w:val="16"/>
                <w:szCs w:val="16"/>
              </w:rPr>
              <w:t>A</w:t>
            </w:r>
            <w:r w:rsidR="00A61044" w:rsidRPr="00B32B36">
              <w:rPr>
                <w:rFonts w:ascii="Corbel" w:hAnsi="Corbel"/>
                <w:b/>
                <w:sz w:val="16"/>
                <w:szCs w:val="16"/>
              </w:rPr>
              <w:t>LG</w:t>
            </w:r>
          </w:p>
        </w:tc>
        <w:tc>
          <w:tcPr>
            <w:tcW w:w="0" w:type="auto"/>
            <w:vAlign w:val="center"/>
          </w:tcPr>
          <w:p w14:paraId="293BB679" w14:textId="77777777" w:rsidR="00A61044" w:rsidRPr="00B32B36" w:rsidRDefault="00A61044" w:rsidP="00F170B9">
            <w:pPr>
              <w:jc w:val="center"/>
              <w:rPr>
                <w:rFonts w:ascii="Corbel" w:hAnsi="Corbel"/>
                <w:b/>
                <w:sz w:val="16"/>
                <w:szCs w:val="16"/>
              </w:rPr>
            </w:pPr>
            <w:r w:rsidRPr="00B32B36">
              <w:rPr>
                <w:rFonts w:ascii="Corbel" w:hAnsi="Corbel"/>
                <w:b/>
                <w:sz w:val="16"/>
                <w:szCs w:val="16"/>
              </w:rPr>
              <w:t>Action Level (AL)</w:t>
            </w:r>
          </w:p>
        </w:tc>
        <w:tc>
          <w:tcPr>
            <w:tcW w:w="0" w:type="auto"/>
            <w:vAlign w:val="center"/>
          </w:tcPr>
          <w:p w14:paraId="72D40171" w14:textId="77777777" w:rsidR="00A61044" w:rsidRPr="00B32B36" w:rsidRDefault="00A61044" w:rsidP="00F170B9">
            <w:pPr>
              <w:jc w:val="center"/>
              <w:rPr>
                <w:rFonts w:ascii="Corbel" w:hAnsi="Corbel"/>
                <w:b/>
                <w:sz w:val="16"/>
                <w:szCs w:val="16"/>
              </w:rPr>
            </w:pPr>
            <w:r w:rsidRPr="00B32B36">
              <w:rPr>
                <w:rFonts w:ascii="Corbel" w:hAnsi="Corbel"/>
                <w:b/>
                <w:sz w:val="16"/>
                <w:szCs w:val="16"/>
              </w:rPr>
              <w:t>90</w:t>
            </w:r>
            <w:r w:rsidRPr="00B32B36">
              <w:rPr>
                <w:rFonts w:ascii="Corbel" w:hAnsi="Corbel"/>
                <w:b/>
                <w:sz w:val="16"/>
                <w:szCs w:val="16"/>
                <w:vertAlign w:val="superscript"/>
              </w:rPr>
              <w:t>th</w:t>
            </w:r>
            <w:r w:rsidRPr="00B32B36">
              <w:rPr>
                <w:rFonts w:ascii="Corbel" w:hAnsi="Corbel"/>
                <w:b/>
                <w:sz w:val="16"/>
                <w:szCs w:val="16"/>
              </w:rPr>
              <w:t xml:space="preserve"> Percentile</w:t>
            </w:r>
          </w:p>
          <w:p w14:paraId="4A4842D0" w14:textId="77777777" w:rsidR="00A61044" w:rsidRPr="00B32B36" w:rsidRDefault="00A61044" w:rsidP="00F170B9">
            <w:pPr>
              <w:jc w:val="center"/>
              <w:rPr>
                <w:rFonts w:ascii="Corbel" w:hAnsi="Corbel"/>
                <w:b/>
                <w:sz w:val="16"/>
                <w:szCs w:val="16"/>
              </w:rPr>
            </w:pPr>
          </w:p>
        </w:tc>
        <w:tc>
          <w:tcPr>
            <w:tcW w:w="0" w:type="auto"/>
            <w:vAlign w:val="center"/>
          </w:tcPr>
          <w:p w14:paraId="5137FBA8" w14:textId="77777777" w:rsidR="00A61044" w:rsidRPr="00B32B36" w:rsidRDefault="00A61044" w:rsidP="00F170B9">
            <w:pPr>
              <w:jc w:val="center"/>
              <w:rPr>
                <w:rFonts w:ascii="Corbel" w:hAnsi="Corbel"/>
                <w:b/>
                <w:sz w:val="16"/>
                <w:szCs w:val="16"/>
              </w:rPr>
            </w:pPr>
            <w:r w:rsidRPr="00B32B36">
              <w:rPr>
                <w:rFonts w:ascii="Corbel" w:hAnsi="Corbel"/>
                <w:b/>
                <w:sz w:val="16"/>
                <w:szCs w:val="16"/>
              </w:rPr>
              <w:t># Sites over AL</w:t>
            </w:r>
          </w:p>
        </w:tc>
        <w:tc>
          <w:tcPr>
            <w:tcW w:w="0" w:type="auto"/>
            <w:vAlign w:val="center"/>
          </w:tcPr>
          <w:p w14:paraId="79737135" w14:textId="77777777" w:rsidR="00A61044" w:rsidRPr="00B32B36" w:rsidRDefault="00A61044" w:rsidP="00F170B9">
            <w:pPr>
              <w:jc w:val="center"/>
              <w:rPr>
                <w:rFonts w:ascii="Corbel" w:hAnsi="Corbel"/>
                <w:b/>
                <w:sz w:val="16"/>
                <w:szCs w:val="16"/>
              </w:rPr>
            </w:pPr>
            <w:r w:rsidRPr="00B32B36">
              <w:rPr>
                <w:rFonts w:ascii="Corbel" w:hAnsi="Corbel"/>
                <w:b/>
                <w:sz w:val="16"/>
                <w:szCs w:val="16"/>
              </w:rPr>
              <w:t>Units</w:t>
            </w:r>
          </w:p>
        </w:tc>
        <w:tc>
          <w:tcPr>
            <w:tcW w:w="0" w:type="auto"/>
            <w:vAlign w:val="center"/>
          </w:tcPr>
          <w:p w14:paraId="73C71248" w14:textId="77777777" w:rsidR="00A61044" w:rsidRPr="00B32B36" w:rsidRDefault="00A61044" w:rsidP="00F170B9">
            <w:pPr>
              <w:jc w:val="center"/>
              <w:rPr>
                <w:rFonts w:ascii="Corbel" w:hAnsi="Corbel"/>
                <w:b/>
                <w:sz w:val="16"/>
                <w:szCs w:val="16"/>
              </w:rPr>
            </w:pPr>
            <w:r w:rsidRPr="00B32B36">
              <w:rPr>
                <w:rFonts w:ascii="Corbel" w:hAnsi="Corbel"/>
                <w:b/>
                <w:sz w:val="16"/>
                <w:szCs w:val="16"/>
              </w:rPr>
              <w:t>Violation</w:t>
            </w:r>
          </w:p>
        </w:tc>
        <w:tc>
          <w:tcPr>
            <w:tcW w:w="0" w:type="auto"/>
            <w:vAlign w:val="center"/>
          </w:tcPr>
          <w:p w14:paraId="45D6DBD3" w14:textId="77777777" w:rsidR="00A61044" w:rsidRPr="00B32B36" w:rsidRDefault="00A61044" w:rsidP="00F170B9">
            <w:pPr>
              <w:jc w:val="center"/>
              <w:rPr>
                <w:rFonts w:ascii="Corbel" w:hAnsi="Corbel"/>
                <w:b/>
                <w:sz w:val="16"/>
                <w:szCs w:val="16"/>
              </w:rPr>
            </w:pPr>
            <w:r w:rsidRPr="00B32B36">
              <w:rPr>
                <w:rFonts w:ascii="Corbel" w:hAnsi="Corbel"/>
                <w:b/>
                <w:sz w:val="16"/>
                <w:szCs w:val="16"/>
              </w:rPr>
              <w:t>Likely Source of Contamination</w:t>
            </w:r>
          </w:p>
        </w:tc>
      </w:tr>
      <w:tr w:rsidR="00513420" w:rsidRPr="00BF177D" w14:paraId="39DC7D05" w14:textId="77777777" w:rsidTr="00936C40">
        <w:trPr>
          <w:trHeight w:val="587"/>
        </w:trPr>
        <w:tc>
          <w:tcPr>
            <w:tcW w:w="0" w:type="auto"/>
            <w:vAlign w:val="center"/>
          </w:tcPr>
          <w:p w14:paraId="54EDE5AA" w14:textId="77777777" w:rsidR="00A61044" w:rsidRPr="006369B0" w:rsidRDefault="00A61044" w:rsidP="00936C40">
            <w:pPr>
              <w:rPr>
                <w:rFonts w:ascii="Corbel" w:hAnsi="Corbel"/>
                <w:sz w:val="16"/>
                <w:szCs w:val="16"/>
              </w:rPr>
            </w:pPr>
            <w:r w:rsidRPr="006369B0">
              <w:rPr>
                <w:rFonts w:ascii="Corbel" w:hAnsi="Corbel"/>
                <w:sz w:val="16"/>
                <w:szCs w:val="16"/>
              </w:rPr>
              <w:t>Copper</w:t>
            </w:r>
          </w:p>
        </w:tc>
        <w:tc>
          <w:tcPr>
            <w:tcW w:w="0" w:type="auto"/>
            <w:vAlign w:val="center"/>
          </w:tcPr>
          <w:p w14:paraId="45908A97" w14:textId="1A7834CC" w:rsidR="00A61044" w:rsidRPr="006369B0" w:rsidRDefault="00A61044" w:rsidP="00513420">
            <w:pPr>
              <w:jc w:val="center"/>
              <w:rPr>
                <w:rFonts w:ascii="Corbel" w:hAnsi="Corbel"/>
                <w:sz w:val="16"/>
                <w:szCs w:val="16"/>
              </w:rPr>
            </w:pPr>
            <w:r w:rsidRPr="006369B0">
              <w:rPr>
                <w:rFonts w:ascii="Corbel" w:hAnsi="Corbel"/>
                <w:sz w:val="16"/>
                <w:szCs w:val="16"/>
              </w:rPr>
              <w:t>20</w:t>
            </w:r>
            <w:r w:rsidR="00A17E9D">
              <w:rPr>
                <w:rFonts w:ascii="Corbel" w:hAnsi="Corbel"/>
                <w:sz w:val="16"/>
                <w:szCs w:val="16"/>
              </w:rPr>
              <w:t>2</w:t>
            </w:r>
            <w:r w:rsidR="00513420">
              <w:rPr>
                <w:rFonts w:ascii="Corbel" w:hAnsi="Corbel"/>
                <w:sz w:val="16"/>
                <w:szCs w:val="16"/>
              </w:rPr>
              <w:t>1</w:t>
            </w:r>
          </w:p>
        </w:tc>
        <w:tc>
          <w:tcPr>
            <w:tcW w:w="0" w:type="auto"/>
            <w:vAlign w:val="center"/>
          </w:tcPr>
          <w:p w14:paraId="5521A8E8" w14:textId="4E7C46A9" w:rsidR="00A61044" w:rsidRPr="006369B0" w:rsidRDefault="00A61044" w:rsidP="00513420">
            <w:pPr>
              <w:jc w:val="center"/>
              <w:rPr>
                <w:rFonts w:ascii="Corbel" w:hAnsi="Corbel"/>
                <w:sz w:val="16"/>
                <w:szCs w:val="16"/>
              </w:rPr>
            </w:pPr>
            <w:r w:rsidRPr="006369B0">
              <w:rPr>
                <w:rFonts w:ascii="Corbel" w:hAnsi="Corbel"/>
                <w:sz w:val="16"/>
                <w:szCs w:val="16"/>
              </w:rPr>
              <w:t>1.3</w:t>
            </w:r>
          </w:p>
        </w:tc>
        <w:tc>
          <w:tcPr>
            <w:tcW w:w="0" w:type="auto"/>
            <w:vAlign w:val="center"/>
          </w:tcPr>
          <w:p w14:paraId="178B6AD0" w14:textId="77777777" w:rsidR="00A61044" w:rsidRPr="006369B0" w:rsidRDefault="00A61044" w:rsidP="00513420">
            <w:pPr>
              <w:jc w:val="center"/>
              <w:rPr>
                <w:rFonts w:ascii="Corbel" w:hAnsi="Corbel"/>
                <w:sz w:val="16"/>
                <w:szCs w:val="16"/>
              </w:rPr>
            </w:pPr>
            <w:r w:rsidRPr="006369B0">
              <w:rPr>
                <w:rFonts w:ascii="Corbel" w:hAnsi="Corbel"/>
                <w:sz w:val="16"/>
                <w:szCs w:val="16"/>
              </w:rPr>
              <w:t>1.3</w:t>
            </w:r>
          </w:p>
        </w:tc>
        <w:tc>
          <w:tcPr>
            <w:tcW w:w="0" w:type="auto"/>
            <w:vAlign w:val="center"/>
          </w:tcPr>
          <w:p w14:paraId="7E79FB29" w14:textId="3F66C389" w:rsidR="00A61044" w:rsidRPr="006369B0" w:rsidRDefault="00A61044" w:rsidP="00513420">
            <w:pPr>
              <w:jc w:val="center"/>
              <w:rPr>
                <w:rFonts w:ascii="Corbel" w:hAnsi="Corbel"/>
                <w:sz w:val="16"/>
                <w:szCs w:val="16"/>
              </w:rPr>
            </w:pPr>
            <w:r w:rsidRPr="006369B0">
              <w:rPr>
                <w:rFonts w:ascii="Corbel" w:hAnsi="Corbel"/>
                <w:sz w:val="16"/>
                <w:szCs w:val="16"/>
              </w:rPr>
              <w:t>0.</w:t>
            </w:r>
            <w:r w:rsidR="006D0C17" w:rsidRPr="006369B0">
              <w:rPr>
                <w:rFonts w:ascii="Corbel" w:hAnsi="Corbel"/>
                <w:sz w:val="16"/>
                <w:szCs w:val="16"/>
              </w:rPr>
              <w:t>0</w:t>
            </w:r>
            <w:r w:rsidR="00A17E9D">
              <w:rPr>
                <w:rFonts w:ascii="Corbel" w:hAnsi="Corbel"/>
                <w:sz w:val="16"/>
                <w:szCs w:val="16"/>
              </w:rPr>
              <w:t>49</w:t>
            </w:r>
          </w:p>
        </w:tc>
        <w:tc>
          <w:tcPr>
            <w:tcW w:w="0" w:type="auto"/>
            <w:vAlign w:val="center"/>
          </w:tcPr>
          <w:p w14:paraId="6A1C4EE1" w14:textId="77777777" w:rsidR="00A61044" w:rsidRPr="006369B0" w:rsidRDefault="00A61044" w:rsidP="00513420">
            <w:pPr>
              <w:jc w:val="center"/>
              <w:rPr>
                <w:rFonts w:ascii="Corbel" w:hAnsi="Corbel"/>
                <w:sz w:val="16"/>
                <w:szCs w:val="16"/>
              </w:rPr>
            </w:pPr>
            <w:r w:rsidRPr="006369B0">
              <w:rPr>
                <w:rFonts w:ascii="Corbel" w:hAnsi="Corbel"/>
                <w:sz w:val="16"/>
                <w:szCs w:val="16"/>
              </w:rPr>
              <w:t>0</w:t>
            </w:r>
          </w:p>
        </w:tc>
        <w:tc>
          <w:tcPr>
            <w:tcW w:w="0" w:type="auto"/>
            <w:vAlign w:val="center"/>
          </w:tcPr>
          <w:p w14:paraId="4DB33B4E" w14:textId="77777777" w:rsidR="00A61044" w:rsidRPr="006369B0" w:rsidRDefault="00A61044" w:rsidP="00513420">
            <w:pPr>
              <w:jc w:val="center"/>
              <w:rPr>
                <w:rFonts w:ascii="Corbel" w:hAnsi="Corbel"/>
                <w:sz w:val="16"/>
                <w:szCs w:val="16"/>
              </w:rPr>
            </w:pPr>
            <w:r w:rsidRPr="006369B0">
              <w:rPr>
                <w:rFonts w:ascii="Corbel" w:hAnsi="Corbel"/>
                <w:sz w:val="16"/>
                <w:szCs w:val="16"/>
              </w:rPr>
              <w:t>ppm</w:t>
            </w:r>
          </w:p>
        </w:tc>
        <w:tc>
          <w:tcPr>
            <w:tcW w:w="0" w:type="auto"/>
            <w:vAlign w:val="center"/>
          </w:tcPr>
          <w:p w14:paraId="732C0936" w14:textId="77777777" w:rsidR="00A61044" w:rsidRPr="006369B0" w:rsidRDefault="00A61044" w:rsidP="00513420">
            <w:pPr>
              <w:jc w:val="center"/>
              <w:rPr>
                <w:rFonts w:ascii="Corbel" w:hAnsi="Corbel"/>
                <w:sz w:val="16"/>
                <w:szCs w:val="16"/>
              </w:rPr>
            </w:pPr>
            <w:r w:rsidRPr="006369B0">
              <w:rPr>
                <w:rFonts w:ascii="Corbel" w:hAnsi="Corbel"/>
                <w:sz w:val="16"/>
                <w:szCs w:val="16"/>
              </w:rPr>
              <w:t>N</w:t>
            </w:r>
          </w:p>
        </w:tc>
        <w:tc>
          <w:tcPr>
            <w:tcW w:w="0" w:type="auto"/>
            <w:vAlign w:val="center"/>
          </w:tcPr>
          <w:p w14:paraId="7B6A58C5" w14:textId="77777777" w:rsidR="00A61044" w:rsidRPr="006369B0" w:rsidRDefault="00A61044" w:rsidP="00513420">
            <w:pPr>
              <w:jc w:val="center"/>
              <w:rPr>
                <w:rFonts w:ascii="Corbel" w:hAnsi="Corbel"/>
                <w:sz w:val="16"/>
                <w:szCs w:val="16"/>
              </w:rPr>
            </w:pPr>
            <w:r w:rsidRPr="006369B0">
              <w:rPr>
                <w:rFonts w:ascii="Corbel" w:hAnsi="Corbel"/>
                <w:sz w:val="16"/>
                <w:szCs w:val="16"/>
              </w:rPr>
              <w:t>Erosion of natural deposits; Leaching from wood preservatives; Corrosion of household plumbing systems</w:t>
            </w:r>
          </w:p>
        </w:tc>
      </w:tr>
      <w:tr w:rsidR="00513420" w:rsidRPr="00BF177D" w14:paraId="6BA0ADFA" w14:textId="77777777" w:rsidTr="00936C40">
        <w:trPr>
          <w:trHeight w:val="436"/>
        </w:trPr>
        <w:tc>
          <w:tcPr>
            <w:tcW w:w="0" w:type="auto"/>
            <w:vAlign w:val="center"/>
          </w:tcPr>
          <w:p w14:paraId="6D0B7A83" w14:textId="77777777" w:rsidR="00A61044" w:rsidRPr="006369B0" w:rsidRDefault="00A61044" w:rsidP="00936C40">
            <w:pPr>
              <w:rPr>
                <w:rFonts w:ascii="Corbel" w:hAnsi="Corbel"/>
                <w:sz w:val="16"/>
                <w:szCs w:val="16"/>
              </w:rPr>
            </w:pPr>
            <w:r w:rsidRPr="006369B0">
              <w:rPr>
                <w:rFonts w:ascii="Corbel" w:hAnsi="Corbel"/>
                <w:sz w:val="16"/>
                <w:szCs w:val="16"/>
              </w:rPr>
              <w:t>Lead</w:t>
            </w:r>
          </w:p>
        </w:tc>
        <w:tc>
          <w:tcPr>
            <w:tcW w:w="0" w:type="auto"/>
            <w:vAlign w:val="center"/>
          </w:tcPr>
          <w:p w14:paraId="6C67E04F" w14:textId="754A6E77" w:rsidR="00A61044" w:rsidRPr="006369B0" w:rsidRDefault="00A61044" w:rsidP="00513420">
            <w:pPr>
              <w:jc w:val="center"/>
              <w:rPr>
                <w:rFonts w:ascii="Corbel" w:hAnsi="Corbel"/>
                <w:sz w:val="16"/>
                <w:szCs w:val="16"/>
              </w:rPr>
            </w:pPr>
            <w:r w:rsidRPr="006369B0">
              <w:rPr>
                <w:rFonts w:ascii="Corbel" w:hAnsi="Corbel"/>
                <w:sz w:val="16"/>
                <w:szCs w:val="16"/>
              </w:rPr>
              <w:t>20</w:t>
            </w:r>
            <w:r w:rsidR="00A17E9D">
              <w:rPr>
                <w:rFonts w:ascii="Corbel" w:hAnsi="Corbel"/>
                <w:sz w:val="16"/>
                <w:szCs w:val="16"/>
              </w:rPr>
              <w:t>21</w:t>
            </w:r>
          </w:p>
        </w:tc>
        <w:tc>
          <w:tcPr>
            <w:tcW w:w="0" w:type="auto"/>
            <w:vAlign w:val="center"/>
          </w:tcPr>
          <w:p w14:paraId="6815261E" w14:textId="277A5988" w:rsidR="00A61044" w:rsidRPr="006369B0" w:rsidRDefault="00A61044" w:rsidP="00513420">
            <w:pPr>
              <w:jc w:val="center"/>
              <w:rPr>
                <w:rFonts w:ascii="Corbel" w:hAnsi="Corbel"/>
                <w:sz w:val="16"/>
                <w:szCs w:val="16"/>
              </w:rPr>
            </w:pPr>
            <w:r w:rsidRPr="006369B0">
              <w:rPr>
                <w:rFonts w:ascii="Corbel" w:hAnsi="Corbel"/>
                <w:sz w:val="16"/>
                <w:szCs w:val="16"/>
              </w:rPr>
              <w:t>0</w:t>
            </w:r>
          </w:p>
        </w:tc>
        <w:tc>
          <w:tcPr>
            <w:tcW w:w="0" w:type="auto"/>
            <w:vAlign w:val="center"/>
          </w:tcPr>
          <w:p w14:paraId="33C46B9C" w14:textId="77777777" w:rsidR="00A61044" w:rsidRPr="006369B0" w:rsidRDefault="00A61044" w:rsidP="00513420">
            <w:pPr>
              <w:jc w:val="center"/>
              <w:rPr>
                <w:rFonts w:ascii="Corbel" w:hAnsi="Corbel"/>
                <w:sz w:val="16"/>
                <w:szCs w:val="16"/>
              </w:rPr>
            </w:pPr>
            <w:r w:rsidRPr="006369B0">
              <w:rPr>
                <w:rFonts w:ascii="Corbel" w:hAnsi="Corbel"/>
                <w:sz w:val="16"/>
                <w:szCs w:val="16"/>
              </w:rPr>
              <w:t>15</w:t>
            </w:r>
          </w:p>
        </w:tc>
        <w:tc>
          <w:tcPr>
            <w:tcW w:w="0" w:type="auto"/>
            <w:vAlign w:val="center"/>
          </w:tcPr>
          <w:p w14:paraId="51ACEFD6" w14:textId="30BE27A1" w:rsidR="00A61044" w:rsidRPr="006369B0" w:rsidRDefault="00513420" w:rsidP="00513420">
            <w:pPr>
              <w:jc w:val="center"/>
              <w:rPr>
                <w:rFonts w:ascii="Corbel" w:hAnsi="Corbel"/>
                <w:sz w:val="16"/>
                <w:szCs w:val="16"/>
              </w:rPr>
            </w:pPr>
            <w:r>
              <w:rPr>
                <w:rFonts w:ascii="Corbel" w:hAnsi="Corbel"/>
                <w:sz w:val="16"/>
                <w:szCs w:val="16"/>
              </w:rPr>
              <w:t>0</w:t>
            </w:r>
            <w:r w:rsidR="009E5E8A" w:rsidRPr="006369B0">
              <w:rPr>
                <w:rFonts w:ascii="Corbel" w:hAnsi="Corbel"/>
                <w:sz w:val="16"/>
                <w:szCs w:val="16"/>
              </w:rPr>
              <w:t>.</w:t>
            </w:r>
            <w:r w:rsidR="00A17E9D">
              <w:rPr>
                <w:rFonts w:ascii="Corbel" w:hAnsi="Corbel"/>
                <w:sz w:val="16"/>
                <w:szCs w:val="16"/>
              </w:rPr>
              <w:t>38</w:t>
            </w:r>
          </w:p>
        </w:tc>
        <w:tc>
          <w:tcPr>
            <w:tcW w:w="0" w:type="auto"/>
            <w:vAlign w:val="center"/>
          </w:tcPr>
          <w:p w14:paraId="42C2351D" w14:textId="5940758D" w:rsidR="00A61044" w:rsidRPr="006369B0" w:rsidRDefault="00A17E9D" w:rsidP="00513420">
            <w:pPr>
              <w:jc w:val="center"/>
              <w:rPr>
                <w:rFonts w:ascii="Corbel" w:hAnsi="Corbel"/>
                <w:sz w:val="16"/>
                <w:szCs w:val="16"/>
              </w:rPr>
            </w:pPr>
            <w:r>
              <w:rPr>
                <w:rFonts w:ascii="Corbel" w:hAnsi="Corbel"/>
                <w:sz w:val="16"/>
                <w:szCs w:val="16"/>
              </w:rPr>
              <w:t>1</w:t>
            </w:r>
          </w:p>
        </w:tc>
        <w:tc>
          <w:tcPr>
            <w:tcW w:w="0" w:type="auto"/>
            <w:vAlign w:val="center"/>
          </w:tcPr>
          <w:p w14:paraId="52D08DA7" w14:textId="77777777" w:rsidR="00A61044" w:rsidRPr="006369B0" w:rsidRDefault="00A61044" w:rsidP="00513420">
            <w:pPr>
              <w:jc w:val="center"/>
              <w:rPr>
                <w:rFonts w:ascii="Corbel" w:hAnsi="Corbel"/>
                <w:sz w:val="16"/>
                <w:szCs w:val="16"/>
              </w:rPr>
            </w:pPr>
            <w:r w:rsidRPr="006369B0">
              <w:rPr>
                <w:rFonts w:ascii="Corbel" w:hAnsi="Corbel"/>
                <w:sz w:val="16"/>
                <w:szCs w:val="16"/>
              </w:rPr>
              <w:t>ppb</w:t>
            </w:r>
          </w:p>
        </w:tc>
        <w:tc>
          <w:tcPr>
            <w:tcW w:w="0" w:type="auto"/>
            <w:vAlign w:val="center"/>
          </w:tcPr>
          <w:p w14:paraId="4822A016" w14:textId="77777777" w:rsidR="00A61044" w:rsidRPr="006369B0" w:rsidRDefault="00A61044" w:rsidP="00513420">
            <w:pPr>
              <w:jc w:val="center"/>
              <w:rPr>
                <w:rFonts w:ascii="Corbel" w:hAnsi="Corbel"/>
                <w:sz w:val="16"/>
                <w:szCs w:val="16"/>
              </w:rPr>
            </w:pPr>
            <w:r w:rsidRPr="006369B0">
              <w:rPr>
                <w:rFonts w:ascii="Corbel" w:hAnsi="Corbel"/>
                <w:sz w:val="16"/>
                <w:szCs w:val="16"/>
              </w:rPr>
              <w:t>N</w:t>
            </w:r>
          </w:p>
        </w:tc>
        <w:tc>
          <w:tcPr>
            <w:tcW w:w="0" w:type="auto"/>
            <w:vAlign w:val="center"/>
          </w:tcPr>
          <w:p w14:paraId="73645869" w14:textId="77777777" w:rsidR="00A61044" w:rsidRPr="006369B0" w:rsidRDefault="00A61044" w:rsidP="00513420">
            <w:pPr>
              <w:jc w:val="center"/>
              <w:rPr>
                <w:rFonts w:ascii="Corbel" w:hAnsi="Corbel"/>
                <w:sz w:val="16"/>
                <w:szCs w:val="16"/>
              </w:rPr>
            </w:pPr>
            <w:r w:rsidRPr="006369B0">
              <w:rPr>
                <w:rFonts w:ascii="Corbel" w:hAnsi="Corbel"/>
                <w:sz w:val="16"/>
                <w:szCs w:val="16"/>
              </w:rPr>
              <w:t>Corrosion of household plumbing systems; Erosion of natural deposits</w:t>
            </w:r>
          </w:p>
        </w:tc>
      </w:tr>
      <w:tr w:rsidR="00A61044" w14:paraId="2A3372DD" w14:textId="77777777" w:rsidTr="00513420">
        <w:trPr>
          <w:trHeight w:val="203"/>
        </w:trPr>
        <w:tc>
          <w:tcPr>
            <w:tcW w:w="0" w:type="auto"/>
            <w:gridSpan w:val="9"/>
            <w:shd w:val="clear" w:color="auto" w:fill="D9D9D9" w:themeFill="background1" w:themeFillShade="D9"/>
          </w:tcPr>
          <w:p w14:paraId="0E3F3726" w14:textId="77777777" w:rsidR="00A61044" w:rsidRPr="00CB0F96" w:rsidRDefault="00A61044" w:rsidP="004D37EA">
            <w:pPr>
              <w:rPr>
                <w:sz w:val="18"/>
                <w:szCs w:val="18"/>
              </w:rPr>
            </w:pPr>
            <w:r w:rsidRPr="00CB0F96">
              <w:rPr>
                <w:rFonts w:ascii="Corbel" w:hAnsi="Corbel"/>
                <w:b/>
                <w:sz w:val="18"/>
                <w:szCs w:val="18"/>
              </w:rPr>
              <w:t>DISINFECTANTS AND DISINFECTION BY-PRODUCTS</w:t>
            </w:r>
          </w:p>
        </w:tc>
      </w:tr>
      <w:tr w:rsidR="00513420" w:rsidRPr="00F170B9" w14:paraId="4E5E4033" w14:textId="77777777" w:rsidTr="00F170B9">
        <w:trPr>
          <w:trHeight w:val="443"/>
        </w:trPr>
        <w:tc>
          <w:tcPr>
            <w:tcW w:w="0" w:type="auto"/>
            <w:vAlign w:val="center"/>
          </w:tcPr>
          <w:p w14:paraId="782EE249" w14:textId="77777777" w:rsidR="00A61044" w:rsidRPr="00F170B9" w:rsidRDefault="00A61044" w:rsidP="00F170B9">
            <w:pPr>
              <w:jc w:val="center"/>
              <w:rPr>
                <w:rFonts w:ascii="Corbel" w:hAnsi="Corbel"/>
                <w:b/>
                <w:sz w:val="16"/>
                <w:szCs w:val="16"/>
              </w:rPr>
            </w:pPr>
            <w:r w:rsidRPr="00F170B9">
              <w:rPr>
                <w:rFonts w:ascii="Corbel" w:hAnsi="Corbel"/>
                <w:b/>
                <w:sz w:val="16"/>
                <w:szCs w:val="16"/>
              </w:rPr>
              <w:t>Contaminant</w:t>
            </w:r>
          </w:p>
        </w:tc>
        <w:tc>
          <w:tcPr>
            <w:tcW w:w="0" w:type="auto"/>
            <w:vAlign w:val="center"/>
          </w:tcPr>
          <w:p w14:paraId="18D384FE" w14:textId="77777777" w:rsidR="00A61044" w:rsidRPr="00F170B9" w:rsidRDefault="00A61044" w:rsidP="00F170B9">
            <w:pPr>
              <w:jc w:val="center"/>
              <w:rPr>
                <w:rFonts w:ascii="Corbel" w:hAnsi="Corbel"/>
                <w:b/>
                <w:sz w:val="16"/>
                <w:szCs w:val="16"/>
              </w:rPr>
            </w:pPr>
            <w:r w:rsidRPr="00F170B9">
              <w:rPr>
                <w:rFonts w:ascii="Corbel" w:hAnsi="Corbel"/>
                <w:b/>
                <w:sz w:val="16"/>
                <w:szCs w:val="16"/>
              </w:rPr>
              <w:t>Collection</w:t>
            </w:r>
          </w:p>
          <w:p w14:paraId="05A1C876" w14:textId="77777777" w:rsidR="00A61044" w:rsidRPr="00F170B9" w:rsidRDefault="00A61044" w:rsidP="00F170B9">
            <w:pPr>
              <w:jc w:val="center"/>
              <w:rPr>
                <w:rFonts w:ascii="Corbel" w:hAnsi="Corbel"/>
                <w:b/>
                <w:sz w:val="16"/>
                <w:szCs w:val="16"/>
              </w:rPr>
            </w:pPr>
            <w:r w:rsidRPr="00F170B9">
              <w:rPr>
                <w:rFonts w:ascii="Corbel" w:hAnsi="Corbel"/>
                <w:b/>
                <w:sz w:val="16"/>
                <w:szCs w:val="16"/>
              </w:rPr>
              <w:t>Date</w:t>
            </w:r>
          </w:p>
        </w:tc>
        <w:tc>
          <w:tcPr>
            <w:tcW w:w="0" w:type="auto"/>
            <w:vAlign w:val="center"/>
          </w:tcPr>
          <w:p w14:paraId="2A941595" w14:textId="77777777" w:rsidR="00A61044" w:rsidRPr="00F170B9" w:rsidRDefault="00A61044" w:rsidP="00F170B9">
            <w:pPr>
              <w:jc w:val="center"/>
              <w:rPr>
                <w:rFonts w:ascii="Corbel" w:hAnsi="Corbel"/>
                <w:b/>
                <w:sz w:val="16"/>
                <w:szCs w:val="16"/>
              </w:rPr>
            </w:pPr>
            <w:r w:rsidRPr="00F170B9">
              <w:rPr>
                <w:rFonts w:ascii="Corbel" w:hAnsi="Corbel"/>
                <w:b/>
                <w:sz w:val="16"/>
                <w:szCs w:val="16"/>
              </w:rPr>
              <w:t>Highest</w:t>
            </w:r>
          </w:p>
          <w:p w14:paraId="0E0CD03F" w14:textId="77777777" w:rsidR="00A61044" w:rsidRPr="00F170B9" w:rsidRDefault="00A61044" w:rsidP="00F170B9">
            <w:pPr>
              <w:jc w:val="center"/>
              <w:rPr>
                <w:rFonts w:ascii="Corbel" w:hAnsi="Corbel"/>
                <w:b/>
                <w:sz w:val="16"/>
                <w:szCs w:val="16"/>
              </w:rPr>
            </w:pPr>
            <w:r w:rsidRPr="00F170B9">
              <w:rPr>
                <w:rFonts w:ascii="Corbel" w:hAnsi="Corbel"/>
                <w:b/>
                <w:sz w:val="16"/>
                <w:szCs w:val="16"/>
              </w:rPr>
              <w:t>Level</w:t>
            </w:r>
          </w:p>
          <w:p w14:paraId="1C9DAF92" w14:textId="77777777" w:rsidR="00A61044" w:rsidRPr="00F170B9" w:rsidRDefault="00A61044" w:rsidP="00F170B9">
            <w:pPr>
              <w:jc w:val="center"/>
              <w:rPr>
                <w:rFonts w:ascii="Corbel" w:hAnsi="Corbel"/>
                <w:b/>
                <w:sz w:val="16"/>
                <w:szCs w:val="16"/>
              </w:rPr>
            </w:pPr>
            <w:r w:rsidRPr="00F170B9">
              <w:rPr>
                <w:rFonts w:ascii="Corbel" w:hAnsi="Corbel"/>
                <w:b/>
                <w:sz w:val="16"/>
                <w:szCs w:val="16"/>
              </w:rPr>
              <w:t>Detected</w:t>
            </w:r>
          </w:p>
        </w:tc>
        <w:tc>
          <w:tcPr>
            <w:tcW w:w="0" w:type="auto"/>
            <w:vAlign w:val="center"/>
          </w:tcPr>
          <w:p w14:paraId="68652DBB" w14:textId="77777777" w:rsidR="00A61044" w:rsidRPr="00F170B9" w:rsidRDefault="00A61044" w:rsidP="00F170B9">
            <w:pPr>
              <w:jc w:val="center"/>
              <w:rPr>
                <w:rFonts w:ascii="Corbel" w:hAnsi="Corbel"/>
                <w:b/>
                <w:sz w:val="16"/>
                <w:szCs w:val="16"/>
              </w:rPr>
            </w:pPr>
            <w:r w:rsidRPr="00F170B9">
              <w:rPr>
                <w:rFonts w:ascii="Corbel" w:hAnsi="Corbel"/>
                <w:b/>
                <w:sz w:val="16"/>
                <w:szCs w:val="16"/>
              </w:rPr>
              <w:t>Range of Levels</w:t>
            </w:r>
          </w:p>
          <w:p w14:paraId="0C9859E5" w14:textId="77777777" w:rsidR="00A61044" w:rsidRPr="00F170B9" w:rsidRDefault="00A61044" w:rsidP="00F170B9">
            <w:pPr>
              <w:jc w:val="center"/>
              <w:rPr>
                <w:rFonts w:ascii="Corbel" w:hAnsi="Corbel"/>
                <w:b/>
                <w:sz w:val="16"/>
                <w:szCs w:val="16"/>
              </w:rPr>
            </w:pPr>
            <w:r w:rsidRPr="00F170B9">
              <w:rPr>
                <w:rFonts w:ascii="Corbel" w:hAnsi="Corbel"/>
                <w:b/>
                <w:sz w:val="16"/>
                <w:szCs w:val="16"/>
              </w:rPr>
              <w:t>Detected</w:t>
            </w:r>
          </w:p>
        </w:tc>
        <w:tc>
          <w:tcPr>
            <w:tcW w:w="0" w:type="auto"/>
            <w:vAlign w:val="center"/>
          </w:tcPr>
          <w:p w14:paraId="3A902202" w14:textId="77777777" w:rsidR="00A61044" w:rsidRPr="00F170B9" w:rsidRDefault="00A61044" w:rsidP="00F170B9">
            <w:pPr>
              <w:jc w:val="center"/>
              <w:rPr>
                <w:rFonts w:ascii="Corbel" w:hAnsi="Corbel"/>
                <w:b/>
                <w:sz w:val="16"/>
                <w:szCs w:val="16"/>
              </w:rPr>
            </w:pPr>
            <w:r w:rsidRPr="00F170B9">
              <w:rPr>
                <w:rFonts w:ascii="Corbel" w:hAnsi="Corbel"/>
                <w:b/>
                <w:sz w:val="16"/>
                <w:szCs w:val="16"/>
              </w:rPr>
              <w:t>MRDLG</w:t>
            </w:r>
          </w:p>
        </w:tc>
        <w:tc>
          <w:tcPr>
            <w:tcW w:w="0" w:type="auto"/>
            <w:vAlign w:val="center"/>
          </w:tcPr>
          <w:p w14:paraId="24E62B72" w14:textId="77777777" w:rsidR="00A61044" w:rsidRPr="00F170B9" w:rsidRDefault="00A61044" w:rsidP="00F170B9">
            <w:pPr>
              <w:jc w:val="center"/>
              <w:rPr>
                <w:rFonts w:ascii="Corbel" w:hAnsi="Corbel"/>
                <w:b/>
                <w:sz w:val="16"/>
                <w:szCs w:val="16"/>
              </w:rPr>
            </w:pPr>
            <w:r w:rsidRPr="00F170B9">
              <w:rPr>
                <w:rFonts w:ascii="Corbel" w:hAnsi="Corbel"/>
                <w:b/>
                <w:sz w:val="16"/>
                <w:szCs w:val="16"/>
              </w:rPr>
              <w:t>MRDL/MCL</w:t>
            </w:r>
          </w:p>
        </w:tc>
        <w:tc>
          <w:tcPr>
            <w:tcW w:w="0" w:type="auto"/>
            <w:vAlign w:val="center"/>
          </w:tcPr>
          <w:p w14:paraId="5D8337DA" w14:textId="77777777" w:rsidR="00A61044" w:rsidRPr="00F170B9" w:rsidRDefault="00A61044" w:rsidP="00F170B9">
            <w:pPr>
              <w:jc w:val="center"/>
              <w:rPr>
                <w:rFonts w:ascii="Corbel" w:hAnsi="Corbel"/>
                <w:b/>
                <w:sz w:val="16"/>
                <w:szCs w:val="16"/>
              </w:rPr>
            </w:pPr>
            <w:r w:rsidRPr="00F170B9">
              <w:rPr>
                <w:rFonts w:ascii="Corbel" w:hAnsi="Corbel"/>
                <w:b/>
                <w:sz w:val="16"/>
                <w:szCs w:val="16"/>
              </w:rPr>
              <w:t>Units</w:t>
            </w:r>
          </w:p>
        </w:tc>
        <w:tc>
          <w:tcPr>
            <w:tcW w:w="0" w:type="auto"/>
            <w:vAlign w:val="center"/>
          </w:tcPr>
          <w:p w14:paraId="10E84B97" w14:textId="77777777" w:rsidR="00A61044" w:rsidRPr="00F170B9" w:rsidRDefault="00A61044" w:rsidP="00F170B9">
            <w:pPr>
              <w:jc w:val="center"/>
              <w:rPr>
                <w:rFonts w:ascii="Corbel" w:hAnsi="Corbel"/>
                <w:b/>
                <w:sz w:val="16"/>
                <w:szCs w:val="16"/>
              </w:rPr>
            </w:pPr>
            <w:r w:rsidRPr="00F170B9">
              <w:rPr>
                <w:rFonts w:ascii="Corbel" w:hAnsi="Corbel"/>
                <w:b/>
                <w:sz w:val="16"/>
                <w:szCs w:val="16"/>
              </w:rPr>
              <w:t>Violation</w:t>
            </w:r>
          </w:p>
        </w:tc>
        <w:tc>
          <w:tcPr>
            <w:tcW w:w="0" w:type="auto"/>
            <w:vAlign w:val="center"/>
          </w:tcPr>
          <w:p w14:paraId="732E32C2" w14:textId="77777777" w:rsidR="00A61044" w:rsidRPr="00F170B9" w:rsidRDefault="00A61044" w:rsidP="00F170B9">
            <w:pPr>
              <w:jc w:val="center"/>
              <w:rPr>
                <w:rFonts w:ascii="Corbel" w:hAnsi="Corbel"/>
                <w:b/>
                <w:sz w:val="16"/>
                <w:szCs w:val="16"/>
              </w:rPr>
            </w:pPr>
            <w:r w:rsidRPr="00F170B9">
              <w:rPr>
                <w:rFonts w:ascii="Corbel" w:hAnsi="Corbel"/>
                <w:b/>
                <w:sz w:val="16"/>
                <w:szCs w:val="16"/>
              </w:rPr>
              <w:t>Likely Source of Contamination</w:t>
            </w:r>
          </w:p>
        </w:tc>
      </w:tr>
      <w:tr w:rsidR="00513420" w:rsidRPr="00BF177D" w14:paraId="50F43777" w14:textId="77777777" w:rsidTr="00F60408">
        <w:trPr>
          <w:trHeight w:val="293"/>
        </w:trPr>
        <w:tc>
          <w:tcPr>
            <w:tcW w:w="0" w:type="auto"/>
            <w:vAlign w:val="center"/>
          </w:tcPr>
          <w:p w14:paraId="10D1CAF5" w14:textId="77777777" w:rsidR="00A61044" w:rsidRPr="006369B0" w:rsidRDefault="00A61044" w:rsidP="00936C40">
            <w:pPr>
              <w:rPr>
                <w:rFonts w:ascii="Corbel" w:hAnsi="Corbel"/>
                <w:sz w:val="16"/>
                <w:szCs w:val="16"/>
              </w:rPr>
            </w:pPr>
            <w:r w:rsidRPr="006369B0">
              <w:rPr>
                <w:rFonts w:ascii="Corbel" w:hAnsi="Corbel"/>
                <w:sz w:val="16"/>
                <w:szCs w:val="16"/>
              </w:rPr>
              <w:t>Chlorine</w:t>
            </w:r>
          </w:p>
        </w:tc>
        <w:tc>
          <w:tcPr>
            <w:tcW w:w="0" w:type="auto"/>
          </w:tcPr>
          <w:p w14:paraId="5B63D818" w14:textId="62182580" w:rsidR="00A61044" w:rsidRPr="006369B0" w:rsidRDefault="00A61044" w:rsidP="004D37EA">
            <w:pPr>
              <w:jc w:val="center"/>
              <w:rPr>
                <w:rFonts w:ascii="Corbel" w:hAnsi="Corbel"/>
                <w:sz w:val="16"/>
                <w:szCs w:val="16"/>
              </w:rPr>
            </w:pPr>
            <w:r w:rsidRPr="006369B0">
              <w:rPr>
                <w:rFonts w:ascii="Corbel" w:hAnsi="Corbel"/>
                <w:sz w:val="16"/>
                <w:szCs w:val="16"/>
              </w:rPr>
              <w:t>20</w:t>
            </w:r>
            <w:r w:rsidR="002B5819">
              <w:rPr>
                <w:rFonts w:ascii="Corbel" w:hAnsi="Corbel"/>
                <w:sz w:val="16"/>
                <w:szCs w:val="16"/>
              </w:rPr>
              <w:t>21</w:t>
            </w:r>
          </w:p>
        </w:tc>
        <w:tc>
          <w:tcPr>
            <w:tcW w:w="0" w:type="auto"/>
          </w:tcPr>
          <w:p w14:paraId="2065E850" w14:textId="58415BFB" w:rsidR="00A61044" w:rsidRPr="006369B0" w:rsidRDefault="002B5819" w:rsidP="004D37EA">
            <w:pPr>
              <w:jc w:val="center"/>
              <w:rPr>
                <w:rFonts w:ascii="Corbel" w:hAnsi="Corbel"/>
                <w:sz w:val="16"/>
                <w:szCs w:val="16"/>
              </w:rPr>
            </w:pPr>
            <w:r>
              <w:rPr>
                <w:rFonts w:ascii="Corbel" w:hAnsi="Corbel"/>
                <w:sz w:val="16"/>
                <w:szCs w:val="16"/>
              </w:rPr>
              <w:t>1.0</w:t>
            </w:r>
          </w:p>
        </w:tc>
        <w:tc>
          <w:tcPr>
            <w:tcW w:w="0" w:type="auto"/>
          </w:tcPr>
          <w:p w14:paraId="008E0581" w14:textId="6857E9B3" w:rsidR="00A61044" w:rsidRPr="006369B0" w:rsidRDefault="002B5819" w:rsidP="004D37EA">
            <w:pPr>
              <w:jc w:val="center"/>
              <w:rPr>
                <w:rFonts w:ascii="Corbel" w:hAnsi="Corbel"/>
                <w:sz w:val="16"/>
                <w:szCs w:val="16"/>
              </w:rPr>
            </w:pPr>
            <w:r>
              <w:rPr>
                <w:rFonts w:ascii="Corbel" w:hAnsi="Corbel"/>
                <w:sz w:val="16"/>
                <w:szCs w:val="16"/>
              </w:rPr>
              <w:t>0</w:t>
            </w:r>
            <w:r w:rsidR="007D5E4E" w:rsidRPr="006369B0">
              <w:rPr>
                <w:rFonts w:ascii="Corbel" w:hAnsi="Corbel"/>
                <w:sz w:val="16"/>
                <w:szCs w:val="16"/>
              </w:rPr>
              <w:t>.</w:t>
            </w:r>
            <w:r>
              <w:rPr>
                <w:rFonts w:ascii="Corbel" w:hAnsi="Corbel"/>
                <w:sz w:val="16"/>
                <w:szCs w:val="16"/>
              </w:rPr>
              <w:t>42-0.96</w:t>
            </w:r>
          </w:p>
        </w:tc>
        <w:tc>
          <w:tcPr>
            <w:tcW w:w="0" w:type="auto"/>
          </w:tcPr>
          <w:p w14:paraId="6375E16E" w14:textId="77777777" w:rsidR="00A61044" w:rsidRPr="006369B0" w:rsidRDefault="00A61044" w:rsidP="004D37EA">
            <w:pPr>
              <w:jc w:val="center"/>
              <w:rPr>
                <w:rFonts w:ascii="Corbel" w:hAnsi="Corbel"/>
                <w:sz w:val="16"/>
                <w:szCs w:val="16"/>
              </w:rPr>
            </w:pPr>
            <w:r w:rsidRPr="006369B0">
              <w:rPr>
                <w:rFonts w:ascii="Corbel" w:hAnsi="Corbel"/>
                <w:sz w:val="16"/>
                <w:szCs w:val="16"/>
              </w:rPr>
              <w:t>4</w:t>
            </w:r>
          </w:p>
        </w:tc>
        <w:tc>
          <w:tcPr>
            <w:tcW w:w="0" w:type="auto"/>
          </w:tcPr>
          <w:p w14:paraId="3C562250" w14:textId="77777777" w:rsidR="00A61044" w:rsidRPr="006369B0" w:rsidRDefault="00A61044" w:rsidP="004D37EA">
            <w:pPr>
              <w:jc w:val="center"/>
              <w:rPr>
                <w:rFonts w:ascii="Corbel" w:hAnsi="Corbel"/>
                <w:sz w:val="16"/>
                <w:szCs w:val="16"/>
              </w:rPr>
            </w:pPr>
            <w:r w:rsidRPr="006369B0">
              <w:rPr>
                <w:rFonts w:ascii="Corbel" w:hAnsi="Corbel"/>
                <w:sz w:val="16"/>
                <w:szCs w:val="16"/>
              </w:rPr>
              <w:t>MRDL=4</w:t>
            </w:r>
          </w:p>
        </w:tc>
        <w:tc>
          <w:tcPr>
            <w:tcW w:w="0" w:type="auto"/>
          </w:tcPr>
          <w:p w14:paraId="4F6F24D6" w14:textId="77777777" w:rsidR="00A61044" w:rsidRPr="006369B0" w:rsidRDefault="00A61044" w:rsidP="004D37EA">
            <w:pPr>
              <w:jc w:val="center"/>
              <w:rPr>
                <w:rFonts w:ascii="Corbel" w:hAnsi="Corbel"/>
                <w:sz w:val="16"/>
                <w:szCs w:val="16"/>
              </w:rPr>
            </w:pPr>
            <w:r w:rsidRPr="006369B0">
              <w:rPr>
                <w:rFonts w:ascii="Corbel" w:hAnsi="Corbel"/>
                <w:sz w:val="16"/>
                <w:szCs w:val="16"/>
              </w:rPr>
              <w:t>ppm</w:t>
            </w:r>
          </w:p>
        </w:tc>
        <w:tc>
          <w:tcPr>
            <w:tcW w:w="0" w:type="auto"/>
          </w:tcPr>
          <w:p w14:paraId="75E51469" w14:textId="77777777" w:rsidR="00A61044" w:rsidRPr="006369B0" w:rsidRDefault="00A61044" w:rsidP="004D37EA">
            <w:pPr>
              <w:jc w:val="center"/>
              <w:rPr>
                <w:rFonts w:ascii="Corbel" w:hAnsi="Corbel"/>
                <w:sz w:val="16"/>
                <w:szCs w:val="16"/>
              </w:rPr>
            </w:pPr>
            <w:r w:rsidRPr="006369B0">
              <w:rPr>
                <w:rFonts w:ascii="Corbel" w:hAnsi="Corbel"/>
                <w:sz w:val="16"/>
                <w:szCs w:val="16"/>
              </w:rPr>
              <w:t>N</w:t>
            </w:r>
          </w:p>
        </w:tc>
        <w:tc>
          <w:tcPr>
            <w:tcW w:w="0" w:type="auto"/>
            <w:vAlign w:val="center"/>
          </w:tcPr>
          <w:p w14:paraId="704CE4D8" w14:textId="77777777" w:rsidR="00A61044" w:rsidRPr="006369B0" w:rsidRDefault="00A61044" w:rsidP="00F60408">
            <w:pPr>
              <w:jc w:val="center"/>
              <w:rPr>
                <w:rFonts w:ascii="Corbel" w:hAnsi="Corbel"/>
                <w:sz w:val="16"/>
                <w:szCs w:val="16"/>
              </w:rPr>
            </w:pPr>
            <w:r w:rsidRPr="006369B0">
              <w:rPr>
                <w:rFonts w:ascii="Corbel" w:hAnsi="Corbel"/>
                <w:sz w:val="16"/>
                <w:szCs w:val="16"/>
              </w:rPr>
              <w:t>Water additive used to control microbes</w:t>
            </w:r>
          </w:p>
        </w:tc>
      </w:tr>
      <w:tr w:rsidR="00513420" w:rsidRPr="00BF177D" w14:paraId="66BEC002" w14:textId="77777777" w:rsidTr="00F60408">
        <w:trPr>
          <w:trHeight w:val="412"/>
        </w:trPr>
        <w:tc>
          <w:tcPr>
            <w:tcW w:w="0" w:type="auto"/>
            <w:vAlign w:val="center"/>
          </w:tcPr>
          <w:p w14:paraId="58F035FE" w14:textId="77777777" w:rsidR="006369B0" w:rsidRDefault="00B74AF7" w:rsidP="00936C40">
            <w:pPr>
              <w:rPr>
                <w:rFonts w:ascii="Corbel" w:hAnsi="Corbel"/>
                <w:sz w:val="16"/>
                <w:szCs w:val="16"/>
              </w:rPr>
            </w:pPr>
            <w:r>
              <w:rPr>
                <w:rFonts w:ascii="Corbel" w:hAnsi="Corbel"/>
                <w:sz w:val="16"/>
                <w:szCs w:val="16"/>
              </w:rPr>
              <w:t>Haloacetic Acids</w:t>
            </w:r>
          </w:p>
          <w:p w14:paraId="01E68737" w14:textId="1BBF7E94" w:rsidR="00B74AF7" w:rsidRPr="006369B0" w:rsidRDefault="00B74AF7" w:rsidP="00936C40">
            <w:pPr>
              <w:rPr>
                <w:rFonts w:ascii="Corbel" w:hAnsi="Corbel"/>
                <w:sz w:val="16"/>
                <w:szCs w:val="16"/>
              </w:rPr>
            </w:pPr>
            <w:r>
              <w:rPr>
                <w:rFonts w:ascii="Corbel" w:hAnsi="Corbel"/>
                <w:sz w:val="16"/>
                <w:szCs w:val="16"/>
              </w:rPr>
              <w:t>(HAA5)</w:t>
            </w:r>
          </w:p>
        </w:tc>
        <w:tc>
          <w:tcPr>
            <w:tcW w:w="0" w:type="auto"/>
          </w:tcPr>
          <w:p w14:paraId="03DDE828" w14:textId="384E9937" w:rsidR="006369B0" w:rsidRPr="006369B0" w:rsidRDefault="00B74AF7" w:rsidP="004D37EA">
            <w:pPr>
              <w:jc w:val="center"/>
              <w:rPr>
                <w:rFonts w:ascii="Corbel" w:hAnsi="Corbel"/>
                <w:sz w:val="16"/>
                <w:szCs w:val="16"/>
              </w:rPr>
            </w:pPr>
            <w:r>
              <w:rPr>
                <w:rFonts w:ascii="Corbel" w:hAnsi="Corbel"/>
                <w:sz w:val="16"/>
                <w:szCs w:val="16"/>
              </w:rPr>
              <w:t>20</w:t>
            </w:r>
            <w:r w:rsidR="002B5819">
              <w:rPr>
                <w:rFonts w:ascii="Corbel" w:hAnsi="Corbel"/>
                <w:sz w:val="16"/>
                <w:szCs w:val="16"/>
              </w:rPr>
              <w:t>21</w:t>
            </w:r>
          </w:p>
        </w:tc>
        <w:tc>
          <w:tcPr>
            <w:tcW w:w="0" w:type="auto"/>
          </w:tcPr>
          <w:p w14:paraId="731FE939" w14:textId="73C5EA2B" w:rsidR="006369B0" w:rsidRPr="006369B0" w:rsidRDefault="00B74AF7" w:rsidP="004D37EA">
            <w:pPr>
              <w:jc w:val="center"/>
              <w:rPr>
                <w:rFonts w:ascii="Corbel" w:hAnsi="Corbel"/>
                <w:sz w:val="16"/>
                <w:szCs w:val="16"/>
              </w:rPr>
            </w:pPr>
            <w:r>
              <w:rPr>
                <w:rFonts w:ascii="Corbel" w:hAnsi="Corbel"/>
                <w:sz w:val="16"/>
                <w:szCs w:val="16"/>
              </w:rPr>
              <w:t>1.</w:t>
            </w:r>
            <w:r w:rsidR="002B5819">
              <w:rPr>
                <w:rFonts w:ascii="Corbel" w:hAnsi="Corbel"/>
                <w:sz w:val="16"/>
                <w:szCs w:val="16"/>
              </w:rPr>
              <w:t>0</w:t>
            </w:r>
          </w:p>
        </w:tc>
        <w:tc>
          <w:tcPr>
            <w:tcW w:w="0" w:type="auto"/>
          </w:tcPr>
          <w:p w14:paraId="2A43245D" w14:textId="07876782" w:rsidR="006369B0" w:rsidRPr="006369B0" w:rsidRDefault="00B74AF7" w:rsidP="004D37EA">
            <w:pPr>
              <w:jc w:val="center"/>
              <w:rPr>
                <w:rFonts w:ascii="Corbel" w:hAnsi="Corbel"/>
                <w:sz w:val="16"/>
                <w:szCs w:val="16"/>
              </w:rPr>
            </w:pPr>
            <w:r>
              <w:rPr>
                <w:rFonts w:ascii="Corbel" w:hAnsi="Corbel"/>
                <w:sz w:val="16"/>
                <w:szCs w:val="16"/>
              </w:rPr>
              <w:t>1.</w:t>
            </w:r>
            <w:r w:rsidR="002B5819">
              <w:rPr>
                <w:rFonts w:ascii="Corbel" w:hAnsi="Corbel"/>
                <w:sz w:val="16"/>
                <w:szCs w:val="16"/>
              </w:rPr>
              <w:t>1</w:t>
            </w:r>
            <w:r>
              <w:rPr>
                <w:rFonts w:ascii="Corbel" w:hAnsi="Corbel"/>
                <w:sz w:val="16"/>
                <w:szCs w:val="16"/>
              </w:rPr>
              <w:t xml:space="preserve"> – 1.</w:t>
            </w:r>
            <w:r w:rsidR="002B5819">
              <w:rPr>
                <w:rFonts w:ascii="Corbel" w:hAnsi="Corbel"/>
                <w:sz w:val="16"/>
                <w:szCs w:val="16"/>
              </w:rPr>
              <w:t>1</w:t>
            </w:r>
          </w:p>
        </w:tc>
        <w:tc>
          <w:tcPr>
            <w:tcW w:w="0" w:type="auto"/>
          </w:tcPr>
          <w:p w14:paraId="6CD6C74B" w14:textId="15DAE321" w:rsidR="006369B0" w:rsidRPr="006369B0" w:rsidRDefault="009761CC" w:rsidP="004D37EA">
            <w:pPr>
              <w:jc w:val="center"/>
              <w:rPr>
                <w:rFonts w:ascii="Corbel" w:hAnsi="Corbel"/>
                <w:sz w:val="16"/>
                <w:szCs w:val="16"/>
              </w:rPr>
            </w:pPr>
            <w:r w:rsidRPr="009761CC">
              <w:rPr>
                <w:rFonts w:ascii="Corbel" w:hAnsi="Corbel"/>
                <w:sz w:val="16"/>
                <w:szCs w:val="16"/>
              </w:rPr>
              <w:t>No goal for the total</w:t>
            </w:r>
          </w:p>
        </w:tc>
        <w:tc>
          <w:tcPr>
            <w:tcW w:w="0" w:type="auto"/>
          </w:tcPr>
          <w:p w14:paraId="06A87B57" w14:textId="24FA6C9F" w:rsidR="006369B0" w:rsidRPr="006369B0" w:rsidRDefault="00B74AF7" w:rsidP="004D37EA">
            <w:pPr>
              <w:jc w:val="center"/>
              <w:rPr>
                <w:rFonts w:ascii="Corbel" w:hAnsi="Corbel"/>
                <w:sz w:val="16"/>
                <w:szCs w:val="16"/>
              </w:rPr>
            </w:pPr>
            <w:r>
              <w:rPr>
                <w:rFonts w:ascii="Corbel" w:hAnsi="Corbel"/>
                <w:sz w:val="16"/>
                <w:szCs w:val="16"/>
              </w:rPr>
              <w:t>MCL = 60</w:t>
            </w:r>
          </w:p>
        </w:tc>
        <w:tc>
          <w:tcPr>
            <w:tcW w:w="0" w:type="auto"/>
          </w:tcPr>
          <w:p w14:paraId="08906C16" w14:textId="704B5C0E" w:rsidR="006369B0" w:rsidRPr="006369B0" w:rsidRDefault="00B74AF7" w:rsidP="004D37EA">
            <w:pPr>
              <w:jc w:val="center"/>
              <w:rPr>
                <w:rFonts w:ascii="Corbel" w:hAnsi="Corbel"/>
                <w:sz w:val="16"/>
                <w:szCs w:val="16"/>
              </w:rPr>
            </w:pPr>
            <w:r>
              <w:rPr>
                <w:rFonts w:ascii="Corbel" w:hAnsi="Corbel"/>
                <w:sz w:val="16"/>
                <w:szCs w:val="16"/>
              </w:rPr>
              <w:t>ppb</w:t>
            </w:r>
          </w:p>
        </w:tc>
        <w:tc>
          <w:tcPr>
            <w:tcW w:w="0" w:type="auto"/>
          </w:tcPr>
          <w:p w14:paraId="278F334D" w14:textId="1617819F" w:rsidR="006369B0" w:rsidRPr="006369B0" w:rsidRDefault="00B74AF7" w:rsidP="004D37EA">
            <w:pPr>
              <w:jc w:val="center"/>
              <w:rPr>
                <w:rFonts w:ascii="Corbel" w:hAnsi="Corbel"/>
                <w:sz w:val="16"/>
                <w:szCs w:val="16"/>
              </w:rPr>
            </w:pPr>
            <w:r>
              <w:rPr>
                <w:rFonts w:ascii="Corbel" w:hAnsi="Corbel"/>
                <w:sz w:val="16"/>
                <w:szCs w:val="16"/>
              </w:rPr>
              <w:t>N</w:t>
            </w:r>
          </w:p>
        </w:tc>
        <w:tc>
          <w:tcPr>
            <w:tcW w:w="0" w:type="auto"/>
            <w:vAlign w:val="center"/>
          </w:tcPr>
          <w:p w14:paraId="3BAFEA5D" w14:textId="22EEEF93" w:rsidR="006369B0" w:rsidRPr="006369B0" w:rsidRDefault="00B74AF7" w:rsidP="00F60408">
            <w:pPr>
              <w:jc w:val="center"/>
              <w:rPr>
                <w:rFonts w:ascii="Corbel" w:hAnsi="Corbel"/>
                <w:sz w:val="16"/>
                <w:szCs w:val="16"/>
              </w:rPr>
            </w:pPr>
            <w:r>
              <w:rPr>
                <w:rFonts w:ascii="Corbel" w:hAnsi="Corbel"/>
                <w:sz w:val="16"/>
                <w:szCs w:val="16"/>
              </w:rPr>
              <w:t>By-product of drinking water disinfection</w:t>
            </w:r>
          </w:p>
        </w:tc>
      </w:tr>
      <w:tr w:rsidR="00513420" w:rsidRPr="00BF177D" w14:paraId="6AE3EE55" w14:textId="77777777" w:rsidTr="00F60408">
        <w:trPr>
          <w:trHeight w:val="696"/>
        </w:trPr>
        <w:tc>
          <w:tcPr>
            <w:tcW w:w="0" w:type="auto"/>
            <w:vAlign w:val="center"/>
          </w:tcPr>
          <w:p w14:paraId="4400B9F4" w14:textId="42FF2A4B" w:rsidR="00A61044" w:rsidRPr="006369B0" w:rsidRDefault="00B74AF7" w:rsidP="00936C40">
            <w:pPr>
              <w:rPr>
                <w:rFonts w:ascii="Corbel" w:hAnsi="Corbel"/>
                <w:sz w:val="16"/>
                <w:szCs w:val="16"/>
              </w:rPr>
            </w:pPr>
            <w:r>
              <w:rPr>
                <w:rFonts w:ascii="Corbel" w:hAnsi="Corbel"/>
                <w:sz w:val="16"/>
                <w:szCs w:val="16"/>
              </w:rPr>
              <w:t xml:space="preserve">Total </w:t>
            </w:r>
            <w:r w:rsidR="00A61044" w:rsidRPr="006369B0">
              <w:rPr>
                <w:rFonts w:ascii="Corbel" w:hAnsi="Corbel"/>
                <w:sz w:val="16"/>
                <w:szCs w:val="16"/>
              </w:rPr>
              <w:t>Trihalomethanes</w:t>
            </w:r>
          </w:p>
          <w:p w14:paraId="6AEAAACB" w14:textId="1AE46FCD" w:rsidR="00A61044" w:rsidRPr="006369B0" w:rsidRDefault="00A61044" w:rsidP="00936C40">
            <w:pPr>
              <w:rPr>
                <w:rFonts w:ascii="Corbel" w:hAnsi="Corbel"/>
                <w:sz w:val="16"/>
                <w:szCs w:val="16"/>
              </w:rPr>
            </w:pPr>
            <w:r w:rsidRPr="006369B0">
              <w:rPr>
                <w:rFonts w:ascii="Corbel" w:hAnsi="Corbel"/>
                <w:sz w:val="16"/>
                <w:szCs w:val="16"/>
              </w:rPr>
              <w:t>(TTHMs)</w:t>
            </w:r>
          </w:p>
        </w:tc>
        <w:tc>
          <w:tcPr>
            <w:tcW w:w="0" w:type="auto"/>
          </w:tcPr>
          <w:p w14:paraId="47A70FD4" w14:textId="6F1302EA" w:rsidR="00A61044" w:rsidRPr="006369B0" w:rsidRDefault="00A61044" w:rsidP="004D37EA">
            <w:pPr>
              <w:jc w:val="center"/>
              <w:rPr>
                <w:rFonts w:ascii="Corbel" w:hAnsi="Corbel"/>
                <w:sz w:val="16"/>
                <w:szCs w:val="16"/>
              </w:rPr>
            </w:pPr>
            <w:r w:rsidRPr="006369B0">
              <w:rPr>
                <w:rFonts w:ascii="Corbel" w:hAnsi="Corbel"/>
                <w:sz w:val="16"/>
                <w:szCs w:val="16"/>
              </w:rPr>
              <w:t>20</w:t>
            </w:r>
            <w:r w:rsidR="00EE7AE2">
              <w:rPr>
                <w:rFonts w:ascii="Corbel" w:hAnsi="Corbel"/>
                <w:sz w:val="16"/>
                <w:szCs w:val="16"/>
              </w:rPr>
              <w:t>21</w:t>
            </w:r>
          </w:p>
        </w:tc>
        <w:tc>
          <w:tcPr>
            <w:tcW w:w="0" w:type="auto"/>
          </w:tcPr>
          <w:p w14:paraId="6F170903" w14:textId="347C38E7" w:rsidR="00A61044" w:rsidRPr="006369B0" w:rsidRDefault="00EE7AE2" w:rsidP="004D37EA">
            <w:pPr>
              <w:jc w:val="center"/>
              <w:rPr>
                <w:rFonts w:ascii="Corbel" w:hAnsi="Corbel"/>
                <w:sz w:val="16"/>
                <w:szCs w:val="16"/>
              </w:rPr>
            </w:pPr>
            <w:r>
              <w:rPr>
                <w:rFonts w:ascii="Corbel" w:hAnsi="Corbel"/>
                <w:sz w:val="16"/>
                <w:szCs w:val="16"/>
              </w:rPr>
              <w:t>5.0</w:t>
            </w:r>
          </w:p>
        </w:tc>
        <w:tc>
          <w:tcPr>
            <w:tcW w:w="0" w:type="auto"/>
          </w:tcPr>
          <w:p w14:paraId="61C19F7D" w14:textId="0CA8CA2C" w:rsidR="00A61044" w:rsidRPr="006369B0" w:rsidRDefault="00B74AF7" w:rsidP="004D37EA">
            <w:pPr>
              <w:jc w:val="center"/>
              <w:rPr>
                <w:rFonts w:ascii="Corbel" w:hAnsi="Corbel"/>
                <w:sz w:val="16"/>
                <w:szCs w:val="16"/>
              </w:rPr>
            </w:pPr>
            <w:r>
              <w:rPr>
                <w:rFonts w:ascii="Corbel" w:hAnsi="Corbel"/>
                <w:sz w:val="16"/>
                <w:szCs w:val="16"/>
              </w:rPr>
              <w:t>4.</w:t>
            </w:r>
            <w:r w:rsidR="00EE7AE2">
              <w:rPr>
                <w:rFonts w:ascii="Corbel" w:hAnsi="Corbel"/>
                <w:sz w:val="16"/>
                <w:szCs w:val="16"/>
              </w:rPr>
              <w:t>6</w:t>
            </w:r>
            <w:r>
              <w:rPr>
                <w:rFonts w:ascii="Corbel" w:hAnsi="Corbel"/>
                <w:sz w:val="16"/>
                <w:szCs w:val="16"/>
              </w:rPr>
              <w:t xml:space="preserve"> – 4.</w:t>
            </w:r>
            <w:r w:rsidR="00EE7AE2">
              <w:rPr>
                <w:rFonts w:ascii="Corbel" w:hAnsi="Corbel"/>
                <w:sz w:val="16"/>
                <w:szCs w:val="16"/>
              </w:rPr>
              <w:t>6</w:t>
            </w:r>
          </w:p>
        </w:tc>
        <w:tc>
          <w:tcPr>
            <w:tcW w:w="0" w:type="auto"/>
          </w:tcPr>
          <w:p w14:paraId="5C1071B9" w14:textId="734181C0" w:rsidR="00A61044" w:rsidRPr="006369B0" w:rsidRDefault="009761CC" w:rsidP="004D37EA">
            <w:pPr>
              <w:jc w:val="center"/>
              <w:rPr>
                <w:rFonts w:ascii="Corbel" w:hAnsi="Corbel"/>
                <w:sz w:val="16"/>
                <w:szCs w:val="16"/>
              </w:rPr>
            </w:pPr>
            <w:r w:rsidRPr="009761CC">
              <w:rPr>
                <w:rFonts w:ascii="Corbel" w:hAnsi="Corbel"/>
                <w:sz w:val="16"/>
                <w:szCs w:val="16"/>
              </w:rPr>
              <w:t>No goal for the total</w:t>
            </w:r>
          </w:p>
        </w:tc>
        <w:tc>
          <w:tcPr>
            <w:tcW w:w="0" w:type="auto"/>
          </w:tcPr>
          <w:p w14:paraId="7DE7B4F3" w14:textId="43F42B03" w:rsidR="00A61044" w:rsidRPr="006369B0" w:rsidRDefault="00A61044" w:rsidP="004D37EA">
            <w:pPr>
              <w:jc w:val="center"/>
              <w:rPr>
                <w:rFonts w:ascii="Corbel" w:hAnsi="Corbel"/>
                <w:sz w:val="16"/>
                <w:szCs w:val="16"/>
              </w:rPr>
            </w:pPr>
            <w:r w:rsidRPr="006369B0">
              <w:rPr>
                <w:rFonts w:ascii="Corbel" w:hAnsi="Corbel"/>
                <w:sz w:val="16"/>
                <w:szCs w:val="16"/>
              </w:rPr>
              <w:t>MCL= 80</w:t>
            </w:r>
          </w:p>
        </w:tc>
        <w:tc>
          <w:tcPr>
            <w:tcW w:w="0" w:type="auto"/>
          </w:tcPr>
          <w:p w14:paraId="3D15B9F3" w14:textId="02C73073" w:rsidR="00A61044" w:rsidRPr="006369B0" w:rsidRDefault="00A61044" w:rsidP="004D37EA">
            <w:pPr>
              <w:jc w:val="center"/>
              <w:rPr>
                <w:rFonts w:ascii="Corbel" w:hAnsi="Corbel"/>
                <w:sz w:val="16"/>
                <w:szCs w:val="16"/>
              </w:rPr>
            </w:pPr>
            <w:r w:rsidRPr="006369B0">
              <w:rPr>
                <w:rFonts w:ascii="Corbel" w:hAnsi="Corbel"/>
                <w:sz w:val="16"/>
                <w:szCs w:val="16"/>
              </w:rPr>
              <w:t>ppb</w:t>
            </w:r>
          </w:p>
        </w:tc>
        <w:tc>
          <w:tcPr>
            <w:tcW w:w="0" w:type="auto"/>
          </w:tcPr>
          <w:p w14:paraId="058B79DF" w14:textId="77777777" w:rsidR="00A61044" w:rsidRPr="006369B0" w:rsidRDefault="00A61044" w:rsidP="004D37EA">
            <w:pPr>
              <w:jc w:val="center"/>
              <w:rPr>
                <w:rFonts w:ascii="Corbel" w:hAnsi="Corbel"/>
                <w:sz w:val="16"/>
                <w:szCs w:val="16"/>
              </w:rPr>
            </w:pPr>
            <w:r w:rsidRPr="006369B0">
              <w:rPr>
                <w:rFonts w:ascii="Corbel" w:hAnsi="Corbel"/>
                <w:sz w:val="16"/>
                <w:szCs w:val="16"/>
              </w:rPr>
              <w:t>N</w:t>
            </w:r>
          </w:p>
        </w:tc>
        <w:tc>
          <w:tcPr>
            <w:tcW w:w="0" w:type="auto"/>
            <w:vAlign w:val="center"/>
          </w:tcPr>
          <w:p w14:paraId="52CF0447" w14:textId="62839E3E" w:rsidR="00A61044" w:rsidRPr="006369B0" w:rsidRDefault="00A61044" w:rsidP="00F60408">
            <w:pPr>
              <w:jc w:val="center"/>
              <w:rPr>
                <w:rFonts w:ascii="Corbel" w:hAnsi="Corbel"/>
                <w:sz w:val="16"/>
                <w:szCs w:val="16"/>
              </w:rPr>
            </w:pPr>
            <w:r w:rsidRPr="006369B0">
              <w:rPr>
                <w:rFonts w:ascii="Corbel" w:hAnsi="Corbel"/>
                <w:sz w:val="16"/>
                <w:szCs w:val="16"/>
              </w:rPr>
              <w:t>By-product of drinking water disinfect</w:t>
            </w:r>
            <w:r w:rsidR="00B74AF7">
              <w:rPr>
                <w:rFonts w:ascii="Corbel" w:hAnsi="Corbel"/>
                <w:sz w:val="16"/>
                <w:szCs w:val="16"/>
              </w:rPr>
              <w:t>ion</w:t>
            </w:r>
          </w:p>
        </w:tc>
      </w:tr>
    </w:tbl>
    <w:p w14:paraId="74B3E7C2" w14:textId="36B44D29" w:rsidR="00B74AF7" w:rsidRDefault="00B74AF7" w:rsidP="00CB7B99">
      <w:pPr>
        <w:ind w:right="-1260"/>
      </w:pPr>
    </w:p>
    <w:sectPr w:rsidR="00B74AF7" w:rsidSect="004D37EA">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AA127" w14:textId="77777777" w:rsidR="00FC7C45" w:rsidRDefault="00FC7C45" w:rsidP="00396B4A">
      <w:pPr>
        <w:spacing w:after="0" w:line="240" w:lineRule="auto"/>
      </w:pPr>
      <w:r>
        <w:separator/>
      </w:r>
    </w:p>
  </w:endnote>
  <w:endnote w:type="continuationSeparator" w:id="0">
    <w:p w14:paraId="61B11CE4" w14:textId="77777777" w:rsidR="00FC7C45" w:rsidRDefault="00FC7C45" w:rsidP="0039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oronet">
    <w:altName w:val="Calibri"/>
    <w:charset w:val="00"/>
    <w:family w:val="script"/>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pple Chancery">
    <w:altName w:val="Arial"/>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2C935" w14:textId="77777777" w:rsidR="00FC7C45" w:rsidRDefault="00FC7C45" w:rsidP="00396B4A">
      <w:pPr>
        <w:spacing w:after="0" w:line="240" w:lineRule="auto"/>
      </w:pPr>
      <w:r>
        <w:separator/>
      </w:r>
    </w:p>
  </w:footnote>
  <w:footnote w:type="continuationSeparator" w:id="0">
    <w:p w14:paraId="726395CE" w14:textId="77777777" w:rsidR="00FC7C45" w:rsidRDefault="00FC7C45" w:rsidP="00396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2D7B"/>
    <w:multiLevelType w:val="hybridMultilevel"/>
    <w:tmpl w:val="E4345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44"/>
    <w:rsid w:val="000041B2"/>
    <w:rsid w:val="000B3735"/>
    <w:rsid w:val="00164E8F"/>
    <w:rsid w:val="0018388B"/>
    <w:rsid w:val="001A2DD8"/>
    <w:rsid w:val="001C3803"/>
    <w:rsid w:val="00273883"/>
    <w:rsid w:val="002B5819"/>
    <w:rsid w:val="002E12AD"/>
    <w:rsid w:val="00305AF1"/>
    <w:rsid w:val="0031765C"/>
    <w:rsid w:val="00331F60"/>
    <w:rsid w:val="00374719"/>
    <w:rsid w:val="00396B4A"/>
    <w:rsid w:val="003D0B3C"/>
    <w:rsid w:val="004050E9"/>
    <w:rsid w:val="00444ED0"/>
    <w:rsid w:val="004B0EFA"/>
    <w:rsid w:val="004D37EA"/>
    <w:rsid w:val="004E5F22"/>
    <w:rsid w:val="00504956"/>
    <w:rsid w:val="00513420"/>
    <w:rsid w:val="00596431"/>
    <w:rsid w:val="005D2C01"/>
    <w:rsid w:val="005E7C4A"/>
    <w:rsid w:val="005F5AFC"/>
    <w:rsid w:val="00635302"/>
    <w:rsid w:val="006369B0"/>
    <w:rsid w:val="0069544B"/>
    <w:rsid w:val="006D0C17"/>
    <w:rsid w:val="007B70BA"/>
    <w:rsid w:val="007D150B"/>
    <w:rsid w:val="007D5E4E"/>
    <w:rsid w:val="0086653C"/>
    <w:rsid w:val="0087260E"/>
    <w:rsid w:val="00936C40"/>
    <w:rsid w:val="009706A2"/>
    <w:rsid w:val="009761CC"/>
    <w:rsid w:val="00994665"/>
    <w:rsid w:val="009E5E8A"/>
    <w:rsid w:val="009E77B9"/>
    <w:rsid w:val="009F1E7E"/>
    <w:rsid w:val="00A17E9D"/>
    <w:rsid w:val="00A25669"/>
    <w:rsid w:val="00A61044"/>
    <w:rsid w:val="00A71251"/>
    <w:rsid w:val="00A71588"/>
    <w:rsid w:val="00AA1D15"/>
    <w:rsid w:val="00AE13E6"/>
    <w:rsid w:val="00B04ABD"/>
    <w:rsid w:val="00B23F13"/>
    <w:rsid w:val="00B32B36"/>
    <w:rsid w:val="00B66465"/>
    <w:rsid w:val="00B74AF7"/>
    <w:rsid w:val="00B86203"/>
    <w:rsid w:val="00C27E85"/>
    <w:rsid w:val="00C35825"/>
    <w:rsid w:val="00C47919"/>
    <w:rsid w:val="00C56567"/>
    <w:rsid w:val="00CA1EAA"/>
    <w:rsid w:val="00CB0F96"/>
    <w:rsid w:val="00CB7B99"/>
    <w:rsid w:val="00CC3D24"/>
    <w:rsid w:val="00D1378F"/>
    <w:rsid w:val="00D2330C"/>
    <w:rsid w:val="00D5525A"/>
    <w:rsid w:val="00D7170A"/>
    <w:rsid w:val="00DA3E1D"/>
    <w:rsid w:val="00DE6B28"/>
    <w:rsid w:val="00E9087C"/>
    <w:rsid w:val="00ED4044"/>
    <w:rsid w:val="00ED5D42"/>
    <w:rsid w:val="00EE5A3B"/>
    <w:rsid w:val="00EE7AE2"/>
    <w:rsid w:val="00F170B9"/>
    <w:rsid w:val="00F23253"/>
    <w:rsid w:val="00F60408"/>
    <w:rsid w:val="00F76434"/>
    <w:rsid w:val="00F82E47"/>
    <w:rsid w:val="00F91B8B"/>
    <w:rsid w:val="00FB1332"/>
    <w:rsid w:val="00FC7C45"/>
    <w:rsid w:val="00FE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33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D4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970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70A"/>
    <w:rPr>
      <w:rFonts w:ascii="Segoe UI" w:hAnsi="Segoe UI" w:cs="Segoe UI"/>
      <w:sz w:val="18"/>
      <w:szCs w:val="18"/>
    </w:rPr>
  </w:style>
  <w:style w:type="paragraph" w:styleId="Header">
    <w:name w:val="header"/>
    <w:basedOn w:val="Normal"/>
    <w:link w:val="HeaderChar"/>
    <w:uiPriority w:val="99"/>
    <w:unhideWhenUsed/>
    <w:rsid w:val="00396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B4A"/>
  </w:style>
  <w:style w:type="paragraph" w:styleId="Footer">
    <w:name w:val="footer"/>
    <w:basedOn w:val="Normal"/>
    <w:link w:val="FooterChar"/>
    <w:uiPriority w:val="99"/>
    <w:unhideWhenUsed/>
    <w:rsid w:val="00396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D4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970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70A"/>
    <w:rPr>
      <w:rFonts w:ascii="Segoe UI" w:hAnsi="Segoe UI" w:cs="Segoe UI"/>
      <w:sz w:val="18"/>
      <w:szCs w:val="18"/>
    </w:rPr>
  </w:style>
  <w:style w:type="paragraph" w:styleId="Header">
    <w:name w:val="header"/>
    <w:basedOn w:val="Normal"/>
    <w:link w:val="HeaderChar"/>
    <w:uiPriority w:val="99"/>
    <w:unhideWhenUsed/>
    <w:rsid w:val="00396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B4A"/>
  </w:style>
  <w:style w:type="paragraph" w:styleId="Footer">
    <w:name w:val="footer"/>
    <w:basedOn w:val="Normal"/>
    <w:link w:val="FooterChar"/>
    <w:uiPriority w:val="99"/>
    <w:unhideWhenUsed/>
    <w:rsid w:val="00396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BA6F-B264-4201-9EDC-31C82D17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Lookup</cp:lastModifiedBy>
  <cp:revision>2</cp:revision>
  <cp:lastPrinted>2018-04-12T15:06:00Z</cp:lastPrinted>
  <dcterms:created xsi:type="dcterms:W3CDTF">2022-05-13T15:23:00Z</dcterms:created>
  <dcterms:modified xsi:type="dcterms:W3CDTF">2022-05-13T15:23:00Z</dcterms:modified>
</cp:coreProperties>
</file>